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7C6B" w:rsidRPr="00D215E9" w:rsidRDefault="005B7C6B" w:rsidP="009F3C4F">
      <w:pPr>
        <w:spacing w:line="240" w:lineRule="auto"/>
        <w:jc w:val="center"/>
        <w:rPr>
          <w:rFonts w:ascii="David" w:hAnsi="David" w:cs="David"/>
          <w:b/>
          <w:bCs/>
          <w:sz w:val="24"/>
          <w:szCs w:val="24"/>
          <w:rtl/>
        </w:rPr>
      </w:pPr>
      <w:bookmarkStart w:id="0" w:name="Start"/>
      <w:bookmarkEnd w:id="0"/>
      <w:r w:rsidRPr="00D215E9">
        <w:rPr>
          <w:rFonts w:ascii="David" w:hAnsi="David" w:cs="David" w:hint="eastAsia"/>
          <w:b/>
          <w:bCs/>
          <w:sz w:val="24"/>
          <w:szCs w:val="24"/>
          <w:rtl/>
        </w:rPr>
        <w:t>המינהל</w:t>
      </w:r>
      <w:r w:rsidRPr="00D215E9">
        <w:rPr>
          <w:rFonts w:ascii="David" w:hAnsi="David" w:cs="David"/>
          <w:b/>
          <w:bCs/>
          <w:sz w:val="24"/>
          <w:szCs w:val="24"/>
          <w:rtl/>
        </w:rPr>
        <w:t xml:space="preserve"> </w:t>
      </w:r>
      <w:r w:rsidRPr="00D215E9">
        <w:rPr>
          <w:rFonts w:ascii="David" w:hAnsi="David" w:cs="David" w:hint="eastAsia"/>
          <w:b/>
          <w:bCs/>
          <w:sz w:val="24"/>
          <w:szCs w:val="24"/>
          <w:rtl/>
        </w:rPr>
        <w:t>האזרחי</w:t>
      </w:r>
      <w:r w:rsidRPr="00D215E9">
        <w:rPr>
          <w:rFonts w:ascii="David" w:hAnsi="David" w:cs="David"/>
          <w:b/>
          <w:bCs/>
          <w:sz w:val="24"/>
          <w:szCs w:val="24"/>
          <w:rtl/>
        </w:rPr>
        <w:t xml:space="preserve"> </w:t>
      </w:r>
      <w:r w:rsidRPr="00D215E9">
        <w:rPr>
          <w:rFonts w:ascii="David" w:hAnsi="David" w:cs="David" w:hint="eastAsia"/>
          <w:b/>
          <w:bCs/>
          <w:sz w:val="24"/>
          <w:szCs w:val="24"/>
          <w:rtl/>
        </w:rPr>
        <w:t>לאזור</w:t>
      </w:r>
      <w:r w:rsidRPr="00D215E9">
        <w:rPr>
          <w:rFonts w:ascii="David" w:hAnsi="David" w:cs="David"/>
          <w:b/>
          <w:bCs/>
          <w:sz w:val="24"/>
          <w:szCs w:val="24"/>
          <w:rtl/>
        </w:rPr>
        <w:t xml:space="preserve"> </w:t>
      </w:r>
      <w:r w:rsidRPr="00D215E9">
        <w:rPr>
          <w:rFonts w:ascii="David" w:hAnsi="David" w:cs="David" w:hint="eastAsia"/>
          <w:b/>
          <w:bCs/>
          <w:sz w:val="24"/>
          <w:szCs w:val="24"/>
          <w:rtl/>
        </w:rPr>
        <w:t>יהודה</w:t>
      </w:r>
      <w:r w:rsidRPr="00D215E9">
        <w:rPr>
          <w:rFonts w:ascii="David" w:hAnsi="David" w:cs="David"/>
          <w:b/>
          <w:bCs/>
          <w:sz w:val="24"/>
          <w:szCs w:val="24"/>
          <w:rtl/>
        </w:rPr>
        <w:t xml:space="preserve"> </w:t>
      </w:r>
      <w:r w:rsidRPr="00D215E9">
        <w:rPr>
          <w:rFonts w:ascii="David" w:hAnsi="David" w:cs="David" w:hint="eastAsia"/>
          <w:b/>
          <w:bCs/>
          <w:sz w:val="24"/>
          <w:szCs w:val="24"/>
          <w:rtl/>
        </w:rPr>
        <w:t>והשומרון</w:t>
      </w:r>
    </w:p>
    <w:p w:rsidR="005B7C6B" w:rsidRPr="00D215E9" w:rsidRDefault="005B7C6B" w:rsidP="00782735">
      <w:pPr>
        <w:spacing w:line="240" w:lineRule="auto"/>
        <w:jc w:val="center"/>
        <w:rPr>
          <w:rFonts w:ascii="David" w:hAnsi="David" w:cs="David"/>
          <w:b/>
          <w:bCs/>
          <w:sz w:val="24"/>
          <w:szCs w:val="24"/>
          <w:rtl/>
        </w:rPr>
      </w:pPr>
      <w:r w:rsidRPr="00D215E9">
        <w:rPr>
          <w:rFonts w:ascii="David" w:hAnsi="David" w:cs="David" w:hint="eastAsia"/>
          <w:b/>
          <w:bCs/>
          <w:sz w:val="24"/>
          <w:szCs w:val="24"/>
          <w:rtl/>
        </w:rPr>
        <w:t>קמ</w:t>
      </w:r>
      <w:r w:rsidRPr="00D215E9">
        <w:rPr>
          <w:rFonts w:ascii="David" w:hAnsi="David" w:cs="David"/>
          <w:b/>
          <w:bCs/>
          <w:sz w:val="24"/>
          <w:szCs w:val="24"/>
          <w:rtl/>
        </w:rPr>
        <w:t xml:space="preserve">"ט </w:t>
      </w:r>
      <w:r w:rsidR="00782735" w:rsidRPr="00D215E9">
        <w:rPr>
          <w:rFonts w:ascii="David" w:hAnsi="David" w:cs="David" w:hint="eastAsia"/>
          <w:b/>
          <w:bCs/>
          <w:sz w:val="24"/>
          <w:szCs w:val="24"/>
          <w:rtl/>
        </w:rPr>
        <w:t>תקשורת</w:t>
      </w:r>
    </w:p>
    <w:p w:rsidR="00643883" w:rsidRPr="00D215E9" w:rsidRDefault="00EB6C82" w:rsidP="003903E5">
      <w:pPr>
        <w:spacing w:line="360" w:lineRule="auto"/>
        <w:jc w:val="center"/>
        <w:rPr>
          <w:rFonts w:ascii="David" w:hAnsi="David" w:cs="David"/>
          <w:b/>
          <w:bCs/>
          <w:sz w:val="24"/>
          <w:szCs w:val="24"/>
          <w:u w:val="single"/>
          <w:rtl/>
        </w:rPr>
      </w:pPr>
      <w:r w:rsidRPr="00D215E9">
        <w:rPr>
          <w:rFonts w:ascii="David" w:hAnsi="David" w:cs="David" w:hint="eastAsia"/>
          <w:b/>
          <w:bCs/>
          <w:sz w:val="24"/>
          <w:szCs w:val="24"/>
          <w:u w:val="single"/>
          <w:rtl/>
        </w:rPr>
        <w:t>פנייה</w:t>
      </w:r>
      <w:r w:rsidR="00643883" w:rsidRPr="00D215E9">
        <w:rPr>
          <w:rFonts w:ascii="David" w:hAnsi="David" w:cs="David"/>
          <w:b/>
          <w:bCs/>
          <w:sz w:val="24"/>
          <w:szCs w:val="24"/>
          <w:u w:val="single"/>
          <w:rtl/>
        </w:rPr>
        <w:t xml:space="preserve"> מס'</w:t>
      </w:r>
      <w:r w:rsidR="003903E5">
        <w:rPr>
          <w:rFonts w:ascii="David" w:hAnsi="David" w:cs="David" w:hint="cs"/>
          <w:b/>
          <w:bCs/>
          <w:sz w:val="24"/>
          <w:szCs w:val="24"/>
          <w:u w:val="single"/>
          <w:rtl/>
        </w:rPr>
        <w:t xml:space="preserve"> 1/21 - </w:t>
      </w:r>
      <w:r w:rsidR="00643883" w:rsidRPr="00D215E9">
        <w:rPr>
          <w:rFonts w:ascii="David" w:hAnsi="David" w:cs="David"/>
          <w:b/>
          <w:bCs/>
          <w:sz w:val="24"/>
          <w:szCs w:val="24"/>
          <w:u w:val="single"/>
          <w:rtl/>
        </w:rPr>
        <w:t>לקבלת מידע (</w:t>
      </w:r>
      <w:r w:rsidR="00643883" w:rsidRPr="00D215E9">
        <w:rPr>
          <w:rFonts w:ascii="David" w:hAnsi="David" w:cs="David"/>
          <w:b/>
          <w:bCs/>
          <w:sz w:val="24"/>
          <w:szCs w:val="24"/>
          <w:u w:val="single"/>
        </w:rPr>
        <w:t xml:space="preserve"> (R.F.I</w:t>
      </w:r>
      <w:r w:rsidR="00643883" w:rsidRPr="00D215E9">
        <w:rPr>
          <w:rFonts w:ascii="David" w:hAnsi="David" w:cs="David" w:hint="eastAsia"/>
          <w:b/>
          <w:bCs/>
          <w:sz w:val="24"/>
          <w:szCs w:val="24"/>
          <w:u w:val="single"/>
          <w:rtl/>
        </w:rPr>
        <w:t>בנושא</w:t>
      </w:r>
      <w:r w:rsidR="00643883" w:rsidRPr="00D215E9">
        <w:rPr>
          <w:rFonts w:ascii="David" w:hAnsi="David" w:cs="David"/>
          <w:b/>
          <w:bCs/>
          <w:sz w:val="24"/>
          <w:szCs w:val="24"/>
          <w:u w:val="single"/>
          <w:rtl/>
        </w:rPr>
        <w:t xml:space="preserve"> </w:t>
      </w:r>
      <w:r w:rsidR="00782735" w:rsidRPr="00D215E9">
        <w:rPr>
          <w:rFonts w:ascii="David" w:hAnsi="David" w:cs="David"/>
          <w:b/>
          <w:bCs/>
          <w:sz w:val="24"/>
          <w:szCs w:val="24"/>
          <w:u w:val="single"/>
          <w:rtl/>
        </w:rPr>
        <w:t>כלי תכנה לתכנון רדיו סלולרי</w:t>
      </w:r>
    </w:p>
    <w:p w:rsidR="00AD729A" w:rsidRPr="00D215E9" w:rsidRDefault="00AD729A" w:rsidP="00D215E9">
      <w:pPr>
        <w:pStyle w:val="a7"/>
        <w:numPr>
          <w:ilvl w:val="0"/>
          <w:numId w:val="14"/>
        </w:numPr>
        <w:bidi/>
        <w:spacing w:line="360" w:lineRule="auto"/>
        <w:jc w:val="both"/>
        <w:rPr>
          <w:rFonts w:ascii="David" w:hAnsi="David" w:cs="David"/>
          <w:b/>
          <w:bCs/>
          <w:sz w:val="24"/>
          <w:szCs w:val="24"/>
          <w:u w:val="single"/>
          <w:rtl/>
        </w:rPr>
      </w:pPr>
      <w:r w:rsidRPr="00D215E9">
        <w:rPr>
          <w:rFonts w:ascii="David" w:hAnsi="David" w:cs="David" w:hint="eastAsia"/>
          <w:b/>
          <w:bCs/>
          <w:sz w:val="24"/>
          <w:szCs w:val="24"/>
          <w:u w:val="single"/>
          <w:rtl/>
        </w:rPr>
        <w:t>רקע</w:t>
      </w:r>
      <w:r w:rsidRPr="00D215E9">
        <w:rPr>
          <w:rFonts w:ascii="David" w:hAnsi="David" w:cs="David"/>
          <w:b/>
          <w:bCs/>
          <w:sz w:val="24"/>
          <w:szCs w:val="24"/>
          <w:u w:val="single"/>
          <w:rtl/>
        </w:rPr>
        <w:t xml:space="preserve"> – קמ"ט תקשורת</w:t>
      </w:r>
    </w:p>
    <w:p w:rsidR="001168F3" w:rsidRPr="00D215E9" w:rsidRDefault="001168F3" w:rsidP="00D215E9">
      <w:pPr>
        <w:pStyle w:val="a7"/>
        <w:numPr>
          <w:ilvl w:val="1"/>
          <w:numId w:val="14"/>
        </w:numPr>
        <w:bidi/>
        <w:spacing w:line="360" w:lineRule="auto"/>
        <w:jc w:val="both"/>
        <w:rPr>
          <w:rFonts w:ascii="David" w:hAnsi="David" w:cs="David"/>
          <w:sz w:val="24"/>
          <w:szCs w:val="24"/>
          <w:rtl/>
        </w:rPr>
      </w:pPr>
      <w:r w:rsidRPr="00D215E9">
        <w:rPr>
          <w:rFonts w:ascii="David" w:hAnsi="David" w:cs="David"/>
          <w:sz w:val="24"/>
          <w:szCs w:val="24"/>
          <w:rtl/>
        </w:rPr>
        <w:t xml:space="preserve">קמ"ט תקשורת </w:t>
      </w:r>
      <w:r w:rsidR="00D215E9">
        <w:rPr>
          <w:rFonts w:ascii="David" w:hAnsi="David" w:cs="David" w:hint="cs"/>
          <w:sz w:val="24"/>
          <w:szCs w:val="24"/>
          <w:rtl/>
        </w:rPr>
        <w:t>משמש כרגולטור של חברות התקשורת</w:t>
      </w:r>
      <w:r w:rsidRPr="00D215E9">
        <w:rPr>
          <w:rFonts w:ascii="David" w:hAnsi="David" w:cs="David"/>
          <w:sz w:val="24"/>
          <w:szCs w:val="24"/>
          <w:rtl/>
        </w:rPr>
        <w:t xml:space="preserve"> באזור יהודה ושומרון, מתן רישיונות תשתית למתקני תקשורת, הקצאת תדרים ורישיונות תקשורת עבור חברות תקשורת, </w:t>
      </w:r>
      <w:r w:rsidRPr="00D215E9">
        <w:rPr>
          <w:rFonts w:ascii="David" w:hAnsi="David" w:cs="David" w:hint="eastAsia"/>
          <w:sz w:val="24"/>
          <w:szCs w:val="24"/>
          <w:rtl/>
        </w:rPr>
        <w:t>ו</w:t>
      </w:r>
      <w:r w:rsidRPr="00D215E9">
        <w:rPr>
          <w:rFonts w:ascii="David" w:hAnsi="David" w:cs="David"/>
          <w:sz w:val="24"/>
          <w:szCs w:val="24"/>
          <w:rtl/>
        </w:rPr>
        <w:t xml:space="preserve">אכיפת הוראות הדין והרישיון כלפי חברות התקשורת. </w:t>
      </w:r>
      <w:r w:rsidRPr="00D215E9">
        <w:rPr>
          <w:rFonts w:ascii="David" w:hAnsi="David" w:cs="David" w:hint="eastAsia"/>
          <w:sz w:val="24"/>
          <w:szCs w:val="24"/>
          <w:rtl/>
        </w:rPr>
        <w:t>כמו</w:t>
      </w:r>
      <w:r w:rsidRPr="00D215E9">
        <w:rPr>
          <w:rFonts w:ascii="David" w:hAnsi="David" w:cs="David"/>
          <w:sz w:val="24"/>
          <w:szCs w:val="24"/>
          <w:rtl/>
        </w:rPr>
        <w:t xml:space="preserve"> כן אחראית היחידה על איכות שירותי התקשורת הניתנים לתושבים ופועלת </w:t>
      </w:r>
      <w:r w:rsidR="00460225" w:rsidRPr="00D215E9">
        <w:rPr>
          <w:rFonts w:ascii="David" w:hAnsi="David" w:cs="David" w:hint="eastAsia"/>
          <w:sz w:val="24"/>
          <w:szCs w:val="24"/>
          <w:rtl/>
        </w:rPr>
        <w:t>לשיפור</w:t>
      </w:r>
      <w:r w:rsidR="00460225" w:rsidRPr="00D215E9">
        <w:rPr>
          <w:rFonts w:ascii="David" w:hAnsi="David" w:cs="David"/>
          <w:sz w:val="24"/>
          <w:szCs w:val="24"/>
          <w:rtl/>
        </w:rPr>
        <w:t xml:space="preserve"> מתמיד שיאפשר לתושבים שירות מלא לעבודה, פנאי וכמובן </w:t>
      </w:r>
      <w:r w:rsidR="00460225" w:rsidRPr="00D215E9">
        <w:rPr>
          <w:rFonts w:ascii="David" w:hAnsi="David" w:cs="David" w:hint="eastAsia"/>
          <w:sz w:val="24"/>
          <w:szCs w:val="24"/>
          <w:rtl/>
        </w:rPr>
        <w:t>בחירום</w:t>
      </w:r>
      <w:r w:rsidR="00460225" w:rsidRPr="00D215E9">
        <w:rPr>
          <w:rFonts w:ascii="David" w:hAnsi="David" w:cs="David"/>
          <w:sz w:val="24"/>
          <w:szCs w:val="24"/>
          <w:rtl/>
        </w:rPr>
        <w:t>.</w:t>
      </w:r>
    </w:p>
    <w:p w:rsidR="001168F3" w:rsidRPr="00D215E9" w:rsidRDefault="001168F3" w:rsidP="00D215E9">
      <w:pPr>
        <w:pStyle w:val="a7"/>
        <w:bidi/>
        <w:spacing w:line="360" w:lineRule="auto"/>
        <w:ind w:left="792"/>
        <w:jc w:val="both"/>
        <w:rPr>
          <w:rFonts w:ascii="David" w:hAnsi="David" w:cs="David"/>
          <w:sz w:val="24"/>
          <w:szCs w:val="24"/>
          <w:rtl/>
        </w:rPr>
      </w:pPr>
      <w:r>
        <w:rPr>
          <w:rFonts w:ascii="David" w:hAnsi="David" w:cs="David" w:hint="cs"/>
          <w:sz w:val="24"/>
          <w:szCs w:val="24"/>
          <w:rtl/>
        </w:rPr>
        <w:t xml:space="preserve"> </w:t>
      </w:r>
    </w:p>
    <w:p w:rsidR="00AD729A" w:rsidRPr="00D215E9" w:rsidRDefault="00AD729A" w:rsidP="00D215E9">
      <w:pPr>
        <w:pStyle w:val="a7"/>
        <w:numPr>
          <w:ilvl w:val="0"/>
          <w:numId w:val="14"/>
        </w:numPr>
        <w:bidi/>
        <w:spacing w:line="360" w:lineRule="auto"/>
        <w:jc w:val="both"/>
        <w:rPr>
          <w:rFonts w:ascii="David" w:hAnsi="David" w:cs="David"/>
          <w:sz w:val="24"/>
          <w:szCs w:val="24"/>
          <w:rtl/>
        </w:rPr>
      </w:pPr>
      <w:r w:rsidRPr="00D215E9">
        <w:rPr>
          <w:rFonts w:ascii="David" w:hAnsi="David" w:cs="David" w:hint="eastAsia"/>
          <w:b/>
          <w:bCs/>
          <w:sz w:val="24"/>
          <w:szCs w:val="24"/>
          <w:u w:val="single"/>
          <w:rtl/>
        </w:rPr>
        <w:t>פנייה</w:t>
      </w:r>
      <w:r w:rsidRPr="00D215E9">
        <w:rPr>
          <w:rFonts w:ascii="David" w:hAnsi="David" w:cs="David"/>
          <w:b/>
          <w:bCs/>
          <w:sz w:val="24"/>
          <w:szCs w:val="24"/>
          <w:u w:val="single"/>
          <w:rtl/>
        </w:rPr>
        <w:t xml:space="preserve"> </w:t>
      </w:r>
      <w:r w:rsidRPr="00D215E9">
        <w:rPr>
          <w:rFonts w:ascii="David" w:hAnsi="David" w:cs="David" w:hint="eastAsia"/>
          <w:b/>
          <w:bCs/>
          <w:sz w:val="24"/>
          <w:szCs w:val="24"/>
          <w:u w:val="single"/>
          <w:rtl/>
        </w:rPr>
        <w:t>מוקדמת</w:t>
      </w:r>
      <w:r w:rsidRPr="00D215E9">
        <w:rPr>
          <w:rFonts w:ascii="David" w:hAnsi="David" w:cs="David"/>
          <w:b/>
          <w:bCs/>
          <w:sz w:val="24"/>
          <w:szCs w:val="24"/>
          <w:u w:val="single"/>
          <w:rtl/>
        </w:rPr>
        <w:t xml:space="preserve"> </w:t>
      </w:r>
      <w:r w:rsidRPr="00D215E9">
        <w:rPr>
          <w:rFonts w:ascii="David" w:hAnsi="David" w:cs="David" w:hint="eastAsia"/>
          <w:b/>
          <w:bCs/>
          <w:sz w:val="24"/>
          <w:szCs w:val="24"/>
          <w:u w:val="single"/>
          <w:rtl/>
        </w:rPr>
        <w:t>לקבלת</w:t>
      </w:r>
      <w:r w:rsidRPr="00D215E9">
        <w:rPr>
          <w:rFonts w:ascii="David" w:hAnsi="David" w:cs="David"/>
          <w:b/>
          <w:bCs/>
          <w:sz w:val="24"/>
          <w:szCs w:val="24"/>
          <w:u w:val="single"/>
          <w:rtl/>
        </w:rPr>
        <w:t xml:space="preserve"> </w:t>
      </w:r>
      <w:r w:rsidRPr="00D215E9">
        <w:rPr>
          <w:rFonts w:ascii="David" w:hAnsi="David" w:cs="David" w:hint="eastAsia"/>
          <w:b/>
          <w:bCs/>
          <w:sz w:val="24"/>
          <w:szCs w:val="24"/>
          <w:u w:val="single"/>
          <w:rtl/>
        </w:rPr>
        <w:t>מידע</w:t>
      </w:r>
    </w:p>
    <w:p w:rsidR="004C58C9" w:rsidRPr="00D215E9" w:rsidRDefault="00643883" w:rsidP="00D215E9">
      <w:pPr>
        <w:pStyle w:val="a7"/>
        <w:numPr>
          <w:ilvl w:val="1"/>
          <w:numId w:val="14"/>
        </w:numPr>
        <w:bidi/>
        <w:spacing w:line="360" w:lineRule="auto"/>
        <w:jc w:val="both"/>
        <w:rPr>
          <w:rFonts w:ascii="David" w:hAnsi="David" w:cs="David"/>
          <w:b/>
          <w:bCs/>
          <w:sz w:val="24"/>
          <w:szCs w:val="24"/>
        </w:rPr>
      </w:pPr>
      <w:r w:rsidRPr="00D215E9">
        <w:rPr>
          <w:rFonts w:ascii="David" w:hAnsi="David" w:cs="David" w:hint="eastAsia"/>
          <w:sz w:val="24"/>
          <w:szCs w:val="24"/>
          <w:rtl/>
        </w:rPr>
        <w:t>המנהל</w:t>
      </w:r>
      <w:r w:rsidRPr="00D215E9">
        <w:rPr>
          <w:rFonts w:ascii="David" w:hAnsi="David" w:cs="David"/>
          <w:sz w:val="24"/>
          <w:szCs w:val="24"/>
          <w:rtl/>
        </w:rPr>
        <w:t xml:space="preserve"> האזרחי לאזור יהודה ושומרון מפרסם בזאת </w:t>
      </w:r>
      <w:r w:rsidR="00AB5BE1" w:rsidRPr="00D215E9">
        <w:rPr>
          <w:rFonts w:ascii="David" w:hAnsi="David" w:cs="David" w:hint="eastAsia"/>
          <w:sz w:val="24"/>
          <w:szCs w:val="24"/>
          <w:rtl/>
        </w:rPr>
        <w:t>פנייה</w:t>
      </w:r>
      <w:r w:rsidR="005C41D2" w:rsidRPr="00D215E9">
        <w:rPr>
          <w:rFonts w:ascii="David" w:hAnsi="David" w:cs="David"/>
          <w:sz w:val="24"/>
          <w:szCs w:val="24"/>
          <w:rtl/>
        </w:rPr>
        <w:t xml:space="preserve"> מוקדמת</w:t>
      </w:r>
      <w:r w:rsidRPr="00D215E9">
        <w:rPr>
          <w:rFonts w:ascii="David" w:hAnsi="David" w:cs="David"/>
          <w:sz w:val="24"/>
          <w:szCs w:val="24"/>
          <w:rtl/>
        </w:rPr>
        <w:t xml:space="preserve"> </w:t>
      </w:r>
      <w:r w:rsidR="005C41D2" w:rsidRPr="00D215E9">
        <w:rPr>
          <w:rFonts w:ascii="David" w:hAnsi="David" w:cs="David" w:hint="eastAsia"/>
          <w:sz w:val="24"/>
          <w:szCs w:val="24"/>
          <w:rtl/>
        </w:rPr>
        <w:t>לקבלת</w:t>
      </w:r>
      <w:r w:rsidRPr="00D215E9">
        <w:rPr>
          <w:rFonts w:ascii="David" w:hAnsi="David" w:cs="David"/>
          <w:sz w:val="24"/>
          <w:szCs w:val="24"/>
          <w:rtl/>
        </w:rPr>
        <w:t xml:space="preserve"> מידע</w:t>
      </w:r>
      <w:r w:rsidR="005C41D2" w:rsidRPr="00D215E9">
        <w:rPr>
          <w:rFonts w:ascii="David" w:hAnsi="David" w:cs="David"/>
          <w:sz w:val="24"/>
          <w:szCs w:val="24"/>
          <w:rtl/>
        </w:rPr>
        <w:t xml:space="preserve"> (בהתאם לתקנה 24 לתקנות חובת המכרזים (טובין, שירותים ועבודות) (יהודה והשומרון), התש"ף-2020)</w:t>
      </w:r>
      <w:r w:rsidRPr="00D215E9">
        <w:rPr>
          <w:rFonts w:ascii="David" w:hAnsi="David" w:cs="David"/>
          <w:sz w:val="24"/>
          <w:szCs w:val="24"/>
          <w:rtl/>
        </w:rPr>
        <w:t xml:space="preserve"> </w:t>
      </w:r>
      <w:r w:rsidRPr="00D215E9">
        <w:rPr>
          <w:rFonts w:ascii="David" w:hAnsi="David" w:cs="David" w:hint="eastAsia"/>
          <w:sz w:val="24"/>
          <w:szCs w:val="24"/>
          <w:rtl/>
        </w:rPr>
        <w:t>בנושא</w:t>
      </w:r>
      <w:r w:rsidRPr="00D215E9">
        <w:rPr>
          <w:rFonts w:ascii="David" w:hAnsi="David" w:cs="David"/>
          <w:sz w:val="24"/>
          <w:szCs w:val="24"/>
          <w:rtl/>
        </w:rPr>
        <w:t xml:space="preserve"> </w:t>
      </w:r>
      <w:r w:rsidR="00310D04" w:rsidRPr="00D215E9">
        <w:rPr>
          <w:rFonts w:ascii="David" w:hAnsi="David" w:cs="David"/>
          <w:sz w:val="24"/>
          <w:szCs w:val="24"/>
          <w:rtl/>
        </w:rPr>
        <w:t>כלי תכנה לתכנון רדיו סלולרי (</w:t>
      </w:r>
      <w:r w:rsidR="00310D04" w:rsidRPr="00D215E9">
        <w:rPr>
          <w:rFonts w:ascii="David" w:hAnsi="David" w:cs="David"/>
          <w:sz w:val="24"/>
          <w:szCs w:val="24"/>
        </w:rPr>
        <w:t>Radio Network Planning Software</w:t>
      </w:r>
      <w:r w:rsidR="00310D04" w:rsidRPr="00D215E9">
        <w:rPr>
          <w:rFonts w:ascii="David" w:hAnsi="David" w:cs="David"/>
          <w:sz w:val="24"/>
          <w:szCs w:val="24"/>
          <w:rtl/>
        </w:rPr>
        <w:t xml:space="preserve">) </w:t>
      </w:r>
      <w:r w:rsidR="00AD729A" w:rsidRPr="00D215E9">
        <w:rPr>
          <w:rFonts w:ascii="David" w:hAnsi="David" w:cs="David" w:hint="eastAsia"/>
          <w:sz w:val="24"/>
          <w:szCs w:val="24"/>
          <w:rtl/>
        </w:rPr>
        <w:t>המ</w:t>
      </w:r>
      <w:r w:rsidR="00AD729A" w:rsidRPr="00D215E9">
        <w:rPr>
          <w:rFonts w:ascii="David" w:hAnsi="David" w:cs="David"/>
          <w:sz w:val="24"/>
          <w:szCs w:val="24"/>
          <w:rtl/>
        </w:rPr>
        <w:t xml:space="preserve">שמש </w:t>
      </w:r>
      <w:r w:rsidR="00AB5BE1" w:rsidRPr="00D215E9">
        <w:rPr>
          <w:rFonts w:ascii="David" w:hAnsi="David" w:cs="David"/>
          <w:sz w:val="24"/>
          <w:szCs w:val="24"/>
          <w:rtl/>
        </w:rPr>
        <w:t xml:space="preserve">לבחינה וניתוח איכות של </w:t>
      </w:r>
      <w:r w:rsidR="00310D04" w:rsidRPr="00D215E9">
        <w:rPr>
          <w:rFonts w:ascii="David" w:hAnsi="David" w:cs="David"/>
          <w:sz w:val="24"/>
          <w:szCs w:val="24"/>
          <w:rtl/>
        </w:rPr>
        <w:t xml:space="preserve">רשתות סלולריות הפרוסות ברחבי יהודה ושומרון. כלי </w:t>
      </w:r>
      <w:r w:rsidR="00AD729A" w:rsidRPr="00D215E9">
        <w:rPr>
          <w:rFonts w:ascii="David" w:hAnsi="David" w:cs="David" w:hint="eastAsia"/>
          <w:sz w:val="24"/>
          <w:szCs w:val="24"/>
          <w:rtl/>
        </w:rPr>
        <w:t>המ</w:t>
      </w:r>
      <w:r w:rsidR="00AD729A" w:rsidRPr="00D215E9">
        <w:rPr>
          <w:rFonts w:ascii="David" w:hAnsi="David" w:cs="David"/>
          <w:sz w:val="24"/>
          <w:szCs w:val="24"/>
          <w:rtl/>
        </w:rPr>
        <w:t xml:space="preserve">אפשר </w:t>
      </w:r>
      <w:r w:rsidR="00310D04" w:rsidRPr="00D215E9">
        <w:rPr>
          <w:rFonts w:ascii="David" w:hAnsi="David" w:cs="David"/>
          <w:sz w:val="24"/>
          <w:szCs w:val="24"/>
          <w:rtl/>
        </w:rPr>
        <w:t xml:space="preserve">ביצוע פרדיקציות מקומיות וכלל רשתיות לחיזוי הכיסוי ואיכות הרשת. כמו כן, </w:t>
      </w:r>
      <w:r w:rsidR="00310D04" w:rsidRPr="00D215E9">
        <w:rPr>
          <w:rFonts w:ascii="David" w:hAnsi="David" w:cs="David" w:hint="eastAsia"/>
          <w:sz w:val="24"/>
          <w:szCs w:val="24"/>
          <w:rtl/>
        </w:rPr>
        <w:t>מ</w:t>
      </w:r>
      <w:r w:rsidR="00310D04" w:rsidRPr="00D215E9">
        <w:rPr>
          <w:rFonts w:ascii="David" w:hAnsi="David" w:cs="David"/>
          <w:sz w:val="24"/>
          <w:szCs w:val="24"/>
          <w:rtl/>
        </w:rPr>
        <w:t>אפשר הרצת תרחישי מה אם (</w:t>
      </w:r>
      <w:r w:rsidR="00310D04" w:rsidRPr="00D215E9">
        <w:rPr>
          <w:rFonts w:ascii="David" w:hAnsi="David" w:cs="David"/>
          <w:sz w:val="24"/>
          <w:szCs w:val="24"/>
        </w:rPr>
        <w:t>what if scenarios</w:t>
      </w:r>
      <w:r w:rsidR="00310D04" w:rsidRPr="00D215E9">
        <w:rPr>
          <w:rFonts w:ascii="David" w:hAnsi="David" w:cs="David"/>
          <w:sz w:val="24"/>
          <w:szCs w:val="24"/>
          <w:rtl/>
        </w:rPr>
        <w:t xml:space="preserve">) כלומר </w:t>
      </w:r>
      <w:r w:rsidR="00310D04" w:rsidRPr="00D215E9">
        <w:rPr>
          <w:rFonts w:ascii="David" w:hAnsi="David" w:cs="David" w:hint="eastAsia"/>
          <w:sz w:val="24"/>
          <w:szCs w:val="24"/>
          <w:rtl/>
        </w:rPr>
        <w:t>מ</w:t>
      </w:r>
      <w:r w:rsidR="00310D04" w:rsidRPr="00D215E9">
        <w:rPr>
          <w:rFonts w:ascii="David" w:hAnsi="David" w:cs="David"/>
          <w:sz w:val="24"/>
          <w:szCs w:val="24"/>
          <w:rtl/>
        </w:rPr>
        <w:t xml:space="preserve">אפשר הוספת אתרים או סקטורים וכן שינויים בסקטורים הקיימים וביצוע פרדיקציות </w:t>
      </w:r>
      <w:r w:rsidR="00310D04" w:rsidRPr="00D215E9">
        <w:rPr>
          <w:rFonts w:ascii="David" w:hAnsi="David" w:cs="David" w:hint="eastAsia"/>
          <w:sz w:val="24"/>
          <w:szCs w:val="24"/>
          <w:rtl/>
        </w:rPr>
        <w:t>שמתארות</w:t>
      </w:r>
      <w:r w:rsidR="00310D04" w:rsidRPr="00D215E9">
        <w:rPr>
          <w:rFonts w:ascii="David" w:hAnsi="David" w:cs="David"/>
          <w:sz w:val="24"/>
          <w:szCs w:val="24"/>
          <w:rtl/>
        </w:rPr>
        <w:t xml:space="preserve"> את השינויים בכיסוי הסלולרי </w:t>
      </w:r>
      <w:r w:rsidR="00ED48AF" w:rsidRPr="00D215E9">
        <w:rPr>
          <w:rFonts w:ascii="David" w:hAnsi="David" w:cs="David" w:hint="eastAsia"/>
          <w:sz w:val="24"/>
          <w:szCs w:val="24"/>
          <w:rtl/>
        </w:rPr>
        <w:t>במידה</w:t>
      </w:r>
      <w:r w:rsidR="00310D04" w:rsidRPr="00D215E9">
        <w:rPr>
          <w:rFonts w:ascii="David" w:hAnsi="David" w:cs="David"/>
          <w:sz w:val="24"/>
          <w:szCs w:val="24"/>
          <w:rtl/>
        </w:rPr>
        <w:t xml:space="preserve"> </w:t>
      </w:r>
      <w:r w:rsidR="00ED48AF" w:rsidRPr="00D215E9">
        <w:rPr>
          <w:rFonts w:ascii="David" w:hAnsi="David" w:cs="David" w:hint="eastAsia"/>
          <w:sz w:val="24"/>
          <w:szCs w:val="24"/>
          <w:rtl/>
        </w:rPr>
        <w:t>ו</w:t>
      </w:r>
      <w:r w:rsidR="00310D04" w:rsidRPr="00D215E9">
        <w:rPr>
          <w:rFonts w:ascii="David" w:hAnsi="David" w:cs="David"/>
          <w:sz w:val="24"/>
          <w:szCs w:val="24"/>
          <w:rtl/>
        </w:rPr>
        <w:t xml:space="preserve">השינוי יתבצע. </w:t>
      </w:r>
      <w:r w:rsidR="00AD729A" w:rsidRPr="00D215E9">
        <w:rPr>
          <w:rFonts w:ascii="David" w:hAnsi="David" w:cs="David" w:hint="eastAsia"/>
          <w:sz w:val="24"/>
          <w:szCs w:val="24"/>
          <w:rtl/>
        </w:rPr>
        <w:t>לצד</w:t>
      </w:r>
      <w:r w:rsidR="00AD729A" w:rsidRPr="00D215E9">
        <w:rPr>
          <w:rFonts w:ascii="David" w:hAnsi="David" w:cs="David"/>
          <w:sz w:val="24"/>
          <w:szCs w:val="24"/>
          <w:rtl/>
        </w:rPr>
        <w:t xml:space="preserve">, </w:t>
      </w:r>
      <w:r w:rsidR="00310D04" w:rsidRPr="00D215E9">
        <w:rPr>
          <w:rFonts w:ascii="David" w:hAnsi="David" w:cs="David" w:hint="eastAsia"/>
          <w:sz w:val="24"/>
          <w:szCs w:val="24"/>
          <w:rtl/>
        </w:rPr>
        <w:t>יכולת</w:t>
      </w:r>
      <w:r w:rsidR="00310D04" w:rsidRPr="00D215E9">
        <w:rPr>
          <w:rFonts w:ascii="David" w:hAnsi="David" w:cs="David"/>
          <w:sz w:val="24"/>
          <w:szCs w:val="24"/>
          <w:rtl/>
        </w:rPr>
        <w:t xml:space="preserve"> הצגה וניתוח תוצאות </w:t>
      </w:r>
      <w:r w:rsidR="00310D04" w:rsidRPr="00D215E9">
        <w:rPr>
          <w:rFonts w:ascii="David" w:hAnsi="David" w:cs="David"/>
          <w:sz w:val="24"/>
          <w:szCs w:val="24"/>
        </w:rPr>
        <w:t>Drive Tests</w:t>
      </w:r>
      <w:r w:rsidR="00310D04" w:rsidRPr="00D215E9">
        <w:rPr>
          <w:rFonts w:ascii="David" w:hAnsi="David" w:cs="David"/>
          <w:sz w:val="24"/>
          <w:szCs w:val="24"/>
          <w:rtl/>
        </w:rPr>
        <w:t>.</w:t>
      </w:r>
      <w:r w:rsidR="00310D04" w:rsidRPr="00D215E9">
        <w:rPr>
          <w:rFonts w:ascii="David" w:hAnsi="David" w:cs="David"/>
          <w:b/>
          <w:bCs/>
          <w:sz w:val="24"/>
          <w:szCs w:val="24"/>
          <w:rtl/>
        </w:rPr>
        <w:t xml:space="preserve"> </w:t>
      </w:r>
    </w:p>
    <w:p w:rsidR="00527C54" w:rsidRPr="00D215E9" w:rsidRDefault="00527C54" w:rsidP="00D215E9">
      <w:pPr>
        <w:pStyle w:val="a7"/>
        <w:numPr>
          <w:ilvl w:val="0"/>
          <w:numId w:val="14"/>
        </w:numPr>
        <w:bidi/>
        <w:spacing w:line="360" w:lineRule="auto"/>
        <w:jc w:val="both"/>
        <w:rPr>
          <w:rFonts w:ascii="David" w:hAnsi="David" w:cs="David"/>
          <w:b/>
          <w:bCs/>
          <w:sz w:val="24"/>
          <w:szCs w:val="24"/>
          <w:u w:val="single"/>
          <w:rtl/>
        </w:rPr>
      </w:pPr>
      <w:r w:rsidRPr="00D215E9">
        <w:rPr>
          <w:rFonts w:ascii="David" w:hAnsi="David" w:cs="David" w:hint="eastAsia"/>
          <w:b/>
          <w:bCs/>
          <w:sz w:val="24"/>
          <w:szCs w:val="24"/>
          <w:u w:val="single"/>
          <w:rtl/>
        </w:rPr>
        <w:t>היכולות</w:t>
      </w:r>
      <w:r w:rsidRPr="00D215E9">
        <w:rPr>
          <w:rFonts w:ascii="David" w:hAnsi="David" w:cs="David"/>
          <w:b/>
          <w:bCs/>
          <w:sz w:val="24"/>
          <w:szCs w:val="24"/>
          <w:u w:val="single"/>
          <w:rtl/>
        </w:rPr>
        <w:t xml:space="preserve"> </w:t>
      </w:r>
      <w:r w:rsidRPr="00D215E9">
        <w:rPr>
          <w:rFonts w:ascii="David" w:hAnsi="David" w:cs="David" w:hint="eastAsia"/>
          <w:b/>
          <w:bCs/>
          <w:sz w:val="24"/>
          <w:szCs w:val="24"/>
          <w:u w:val="single"/>
          <w:rtl/>
        </w:rPr>
        <w:t>הנדרשות</w:t>
      </w:r>
      <w:r w:rsidR="00AD729A" w:rsidRPr="00D215E9">
        <w:rPr>
          <w:rFonts w:ascii="David" w:hAnsi="David" w:cs="David"/>
          <w:b/>
          <w:bCs/>
          <w:sz w:val="24"/>
          <w:szCs w:val="24"/>
          <w:u w:val="single"/>
          <w:rtl/>
        </w:rPr>
        <w:t xml:space="preserve"> בכלי התוכנה</w:t>
      </w:r>
    </w:p>
    <w:p w:rsidR="00310D04" w:rsidRPr="00D215E9" w:rsidRDefault="00310D04" w:rsidP="00AB5BE1">
      <w:pPr>
        <w:spacing w:line="360" w:lineRule="auto"/>
        <w:jc w:val="both"/>
        <w:rPr>
          <w:rFonts w:ascii="David" w:hAnsi="David" w:cs="David"/>
          <w:b/>
          <w:bCs/>
          <w:sz w:val="24"/>
          <w:szCs w:val="24"/>
          <w:rtl/>
        </w:rPr>
      </w:pPr>
      <w:r w:rsidRPr="00D215E9">
        <w:rPr>
          <w:rFonts w:ascii="David" w:hAnsi="David" w:cs="David"/>
          <w:b/>
          <w:bCs/>
          <w:sz w:val="24"/>
          <w:szCs w:val="24"/>
          <w:rtl/>
        </w:rPr>
        <w:t xml:space="preserve">טכנולוגיות ותדרים: </w:t>
      </w:r>
    </w:p>
    <w:p w:rsidR="00310D04" w:rsidRPr="00D215E9" w:rsidRDefault="00F8696C" w:rsidP="00D215E9">
      <w:pPr>
        <w:pStyle w:val="a7"/>
        <w:numPr>
          <w:ilvl w:val="1"/>
          <w:numId w:val="14"/>
        </w:numPr>
        <w:bidi/>
        <w:spacing w:line="360" w:lineRule="auto"/>
        <w:jc w:val="both"/>
        <w:rPr>
          <w:rFonts w:ascii="David" w:hAnsi="David" w:cs="David"/>
          <w:sz w:val="24"/>
          <w:szCs w:val="24"/>
          <w:rtl/>
        </w:rPr>
      </w:pPr>
      <w:r w:rsidRPr="00D215E9">
        <w:rPr>
          <w:rFonts w:ascii="David" w:hAnsi="David" w:cs="David"/>
          <w:sz w:val="24"/>
          <w:szCs w:val="24"/>
          <w:rtl/>
        </w:rPr>
        <w:lastRenderedPageBreak/>
        <w:t xml:space="preserve">כלי </w:t>
      </w:r>
      <w:r w:rsidR="00D215E9">
        <w:rPr>
          <w:rFonts w:ascii="David" w:hAnsi="David" w:cs="David" w:hint="cs"/>
          <w:sz w:val="24"/>
          <w:szCs w:val="24"/>
          <w:rtl/>
        </w:rPr>
        <w:t>ה</w:t>
      </w:r>
      <w:r w:rsidRPr="00D215E9">
        <w:rPr>
          <w:rFonts w:ascii="David" w:hAnsi="David" w:cs="David" w:hint="eastAsia"/>
          <w:sz w:val="24"/>
          <w:szCs w:val="24"/>
          <w:rtl/>
        </w:rPr>
        <w:t>ת</w:t>
      </w:r>
      <w:r w:rsidR="00D215E9">
        <w:rPr>
          <w:rFonts w:ascii="David" w:hAnsi="David" w:cs="David" w:hint="cs"/>
          <w:sz w:val="24"/>
          <w:szCs w:val="24"/>
          <w:rtl/>
        </w:rPr>
        <w:t>ו</w:t>
      </w:r>
      <w:r w:rsidRPr="00D215E9">
        <w:rPr>
          <w:rFonts w:ascii="David" w:hAnsi="David" w:cs="David" w:hint="eastAsia"/>
          <w:sz w:val="24"/>
          <w:szCs w:val="24"/>
          <w:rtl/>
        </w:rPr>
        <w:t>כנה</w:t>
      </w:r>
      <w:r w:rsidRPr="00D215E9">
        <w:rPr>
          <w:rFonts w:ascii="David" w:hAnsi="David" w:cs="David"/>
          <w:sz w:val="24"/>
          <w:szCs w:val="24"/>
          <w:rtl/>
        </w:rPr>
        <w:t xml:space="preserve"> </w:t>
      </w:r>
      <w:r w:rsidRPr="00D215E9">
        <w:rPr>
          <w:rFonts w:ascii="David" w:hAnsi="David" w:cs="David" w:hint="eastAsia"/>
          <w:sz w:val="24"/>
          <w:szCs w:val="24"/>
          <w:rtl/>
        </w:rPr>
        <w:t>אפשר</w:t>
      </w:r>
      <w:r w:rsidRPr="00D215E9">
        <w:rPr>
          <w:rFonts w:ascii="David" w:hAnsi="David" w:cs="David"/>
          <w:sz w:val="24"/>
          <w:szCs w:val="24"/>
          <w:rtl/>
        </w:rPr>
        <w:t xml:space="preserve"> הרצה בכל הטכנולוגיות הסלולריות ה</w:t>
      </w:r>
      <w:r w:rsidRPr="00D215E9">
        <w:rPr>
          <w:rFonts w:ascii="David" w:hAnsi="David" w:cs="David" w:hint="eastAsia"/>
          <w:sz w:val="24"/>
          <w:szCs w:val="24"/>
          <w:rtl/>
        </w:rPr>
        <w:t>קיימ</w:t>
      </w:r>
      <w:r w:rsidRPr="00D215E9">
        <w:rPr>
          <w:rFonts w:ascii="David" w:hAnsi="David" w:cs="David"/>
          <w:sz w:val="24"/>
          <w:szCs w:val="24"/>
          <w:rtl/>
        </w:rPr>
        <w:t>ות בישראל (</w:t>
      </w:r>
      <w:r w:rsidRPr="00D215E9">
        <w:rPr>
          <w:rFonts w:ascii="David" w:hAnsi="David" w:cs="David"/>
          <w:sz w:val="24"/>
          <w:szCs w:val="24"/>
        </w:rPr>
        <w:t>GSM / UMTS / LTE / 5G</w:t>
      </w:r>
      <w:r w:rsidRPr="00D215E9">
        <w:rPr>
          <w:rFonts w:ascii="David" w:hAnsi="David" w:cs="David"/>
          <w:sz w:val="24"/>
          <w:szCs w:val="24"/>
          <w:rtl/>
        </w:rPr>
        <w:t xml:space="preserve">)  ובמגוון התדרים שבשימוש ( 700/850/900/1800/2100/2600/3500 </w:t>
      </w:r>
      <w:r w:rsidRPr="00D215E9">
        <w:rPr>
          <w:rFonts w:ascii="David" w:hAnsi="David" w:cs="David"/>
          <w:sz w:val="24"/>
          <w:szCs w:val="24"/>
        </w:rPr>
        <w:t>MHz</w:t>
      </w:r>
      <w:r w:rsidRPr="00D215E9">
        <w:rPr>
          <w:rFonts w:ascii="David" w:hAnsi="David" w:cs="David"/>
          <w:sz w:val="24"/>
          <w:szCs w:val="24"/>
          <w:rtl/>
        </w:rPr>
        <w:t xml:space="preserve"> ) עם תמיכה בהתפתחות הטכנולוגית העתידית בתחום.</w:t>
      </w:r>
    </w:p>
    <w:p w:rsidR="00310D04" w:rsidRPr="00D215E9" w:rsidRDefault="00310D04" w:rsidP="00AB5BE1">
      <w:pPr>
        <w:spacing w:line="360" w:lineRule="auto"/>
        <w:jc w:val="both"/>
        <w:rPr>
          <w:rFonts w:ascii="David" w:hAnsi="David" w:cs="David"/>
          <w:b/>
          <w:bCs/>
          <w:sz w:val="24"/>
          <w:szCs w:val="24"/>
          <w:rtl/>
        </w:rPr>
      </w:pPr>
      <w:r w:rsidRPr="00D215E9">
        <w:rPr>
          <w:rFonts w:ascii="David" w:hAnsi="David" w:cs="David"/>
          <w:b/>
          <w:bCs/>
          <w:sz w:val="24"/>
          <w:szCs w:val="24"/>
          <w:rtl/>
        </w:rPr>
        <w:t xml:space="preserve">יכולות </w:t>
      </w:r>
      <w:r w:rsidRPr="00D215E9">
        <w:rPr>
          <w:rFonts w:ascii="David" w:hAnsi="David" w:cs="David"/>
          <w:b/>
          <w:bCs/>
          <w:sz w:val="24"/>
          <w:szCs w:val="24"/>
        </w:rPr>
        <w:t>GIS (Geographic Information Systems)</w:t>
      </w:r>
      <w:r w:rsidRPr="00D215E9">
        <w:rPr>
          <w:rFonts w:ascii="David" w:hAnsi="David" w:cs="David"/>
          <w:b/>
          <w:bCs/>
          <w:sz w:val="24"/>
          <w:szCs w:val="24"/>
          <w:rtl/>
        </w:rPr>
        <w:t xml:space="preserve">: </w:t>
      </w:r>
    </w:p>
    <w:p w:rsidR="00310D04" w:rsidRPr="00D215E9" w:rsidRDefault="00310D04" w:rsidP="00D215E9">
      <w:pPr>
        <w:pStyle w:val="a7"/>
        <w:numPr>
          <w:ilvl w:val="1"/>
          <w:numId w:val="14"/>
        </w:numPr>
        <w:bidi/>
        <w:spacing w:line="360" w:lineRule="auto"/>
        <w:jc w:val="both"/>
        <w:rPr>
          <w:rFonts w:ascii="David" w:hAnsi="David" w:cs="David"/>
          <w:sz w:val="24"/>
          <w:szCs w:val="24"/>
          <w:rtl/>
        </w:rPr>
      </w:pPr>
      <w:r w:rsidRPr="00D215E9">
        <w:rPr>
          <w:rFonts w:ascii="David" w:hAnsi="David" w:cs="David"/>
          <w:sz w:val="24"/>
          <w:szCs w:val="24"/>
          <w:rtl/>
        </w:rPr>
        <w:t xml:space="preserve">בעל יכולות </w:t>
      </w:r>
      <w:r w:rsidRPr="00D215E9">
        <w:rPr>
          <w:rFonts w:ascii="David" w:hAnsi="David" w:cs="David"/>
          <w:sz w:val="24"/>
          <w:szCs w:val="24"/>
        </w:rPr>
        <w:t>GIS</w:t>
      </w:r>
      <w:r w:rsidRPr="00D215E9">
        <w:rPr>
          <w:rFonts w:ascii="David" w:hAnsi="David" w:cs="David"/>
          <w:sz w:val="24"/>
          <w:szCs w:val="24"/>
          <w:rtl/>
        </w:rPr>
        <w:t xml:space="preserve"> מלאות. </w:t>
      </w:r>
      <w:r w:rsidR="00AD729A" w:rsidRPr="00D215E9">
        <w:rPr>
          <w:rFonts w:ascii="David" w:hAnsi="David" w:cs="David" w:hint="eastAsia"/>
          <w:sz w:val="24"/>
          <w:szCs w:val="24"/>
          <w:rtl/>
        </w:rPr>
        <w:t>כלי</w:t>
      </w:r>
      <w:r w:rsidR="00AD729A" w:rsidRPr="00D215E9">
        <w:rPr>
          <w:rFonts w:ascii="David" w:hAnsi="David" w:cs="David"/>
          <w:sz w:val="24"/>
          <w:szCs w:val="24"/>
          <w:rtl/>
        </w:rPr>
        <w:t xml:space="preserve"> </w:t>
      </w:r>
      <w:r w:rsidR="00425DCD">
        <w:rPr>
          <w:rFonts w:ascii="David" w:hAnsi="David" w:cs="David" w:hint="cs"/>
          <w:sz w:val="24"/>
          <w:szCs w:val="24"/>
          <w:rtl/>
        </w:rPr>
        <w:t>התכנה</w:t>
      </w:r>
      <w:r w:rsidR="00AD729A" w:rsidRPr="00D215E9">
        <w:rPr>
          <w:rFonts w:ascii="David" w:hAnsi="David" w:cs="David"/>
          <w:sz w:val="24"/>
          <w:szCs w:val="24"/>
          <w:rtl/>
        </w:rPr>
        <w:t xml:space="preserve"> </w:t>
      </w:r>
      <w:r w:rsidR="00425DCD">
        <w:rPr>
          <w:rFonts w:ascii="David" w:hAnsi="David" w:cs="David" w:hint="cs"/>
          <w:sz w:val="24"/>
          <w:szCs w:val="24"/>
          <w:rtl/>
        </w:rPr>
        <w:t>מ</w:t>
      </w:r>
      <w:r w:rsidR="00AD729A" w:rsidRPr="00D215E9">
        <w:rPr>
          <w:rFonts w:ascii="David" w:hAnsi="David" w:cs="David" w:hint="eastAsia"/>
          <w:sz w:val="24"/>
          <w:szCs w:val="24"/>
          <w:rtl/>
        </w:rPr>
        <w:t>שתמש</w:t>
      </w:r>
      <w:r w:rsidR="00AD729A" w:rsidRPr="00D215E9">
        <w:rPr>
          <w:rFonts w:ascii="David" w:hAnsi="David" w:cs="David"/>
          <w:sz w:val="24"/>
          <w:szCs w:val="24"/>
          <w:rtl/>
        </w:rPr>
        <w:t xml:space="preserve"> </w:t>
      </w:r>
      <w:r w:rsidRPr="00D215E9">
        <w:rPr>
          <w:rFonts w:ascii="David" w:hAnsi="David" w:cs="David"/>
          <w:sz w:val="24"/>
          <w:szCs w:val="24"/>
          <w:rtl/>
        </w:rPr>
        <w:t>במפות פני שטח (</w:t>
      </w:r>
      <w:r w:rsidRPr="00D215E9">
        <w:rPr>
          <w:rFonts w:ascii="David" w:hAnsi="David" w:cs="David"/>
          <w:sz w:val="24"/>
          <w:szCs w:val="24"/>
        </w:rPr>
        <w:t>Digital Terrain Maps</w:t>
      </w:r>
      <w:r w:rsidRPr="00D215E9">
        <w:rPr>
          <w:rFonts w:ascii="David" w:hAnsi="David" w:cs="David"/>
          <w:sz w:val="24"/>
          <w:szCs w:val="24"/>
          <w:rtl/>
        </w:rPr>
        <w:t>) ומפות תכסית (</w:t>
      </w:r>
      <w:r w:rsidRPr="00D215E9">
        <w:rPr>
          <w:rFonts w:ascii="David" w:hAnsi="David" w:cs="David"/>
          <w:sz w:val="24"/>
          <w:szCs w:val="24"/>
        </w:rPr>
        <w:t>Clutter Maps</w:t>
      </w:r>
      <w:r w:rsidRPr="00D215E9">
        <w:rPr>
          <w:rFonts w:ascii="David" w:hAnsi="David" w:cs="David"/>
          <w:sz w:val="24"/>
          <w:szCs w:val="24"/>
          <w:rtl/>
        </w:rPr>
        <w:t>) ושכבות נוספות, וקטוריות או רסטריות, המתארות מידע גיאוגרפי (כגון מבנים, כבישים, צמחייה וכו').</w:t>
      </w:r>
    </w:p>
    <w:p w:rsidR="00F8696C" w:rsidRPr="00D215E9" w:rsidRDefault="00F8696C"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כלי</w:t>
      </w:r>
      <w:r w:rsidRPr="00D215E9">
        <w:rPr>
          <w:rFonts w:ascii="David" w:hAnsi="David" w:cs="David"/>
          <w:sz w:val="24"/>
          <w:szCs w:val="24"/>
          <w:rtl/>
        </w:rPr>
        <w:t xml:space="preserve"> </w:t>
      </w:r>
      <w:r w:rsidRPr="00D215E9">
        <w:rPr>
          <w:rFonts w:ascii="David" w:hAnsi="David" w:cs="David" w:hint="eastAsia"/>
          <w:sz w:val="24"/>
          <w:szCs w:val="24"/>
          <w:rtl/>
        </w:rPr>
        <w:t>הת</w:t>
      </w:r>
      <w:r w:rsidR="00D215E9">
        <w:rPr>
          <w:rFonts w:ascii="David" w:hAnsi="David" w:cs="David" w:hint="cs"/>
          <w:sz w:val="24"/>
          <w:szCs w:val="24"/>
          <w:rtl/>
        </w:rPr>
        <w:t>ו</w:t>
      </w:r>
      <w:r w:rsidRPr="00D215E9">
        <w:rPr>
          <w:rFonts w:ascii="David" w:hAnsi="David" w:cs="David" w:hint="eastAsia"/>
          <w:sz w:val="24"/>
          <w:szCs w:val="24"/>
          <w:rtl/>
        </w:rPr>
        <w:t>כנה</w:t>
      </w:r>
      <w:r w:rsidRPr="00D215E9">
        <w:rPr>
          <w:rFonts w:ascii="David" w:hAnsi="David" w:cs="David"/>
          <w:sz w:val="24"/>
          <w:szCs w:val="24"/>
          <w:rtl/>
        </w:rPr>
        <w:t xml:space="preserve"> </w:t>
      </w:r>
      <w:r w:rsidRPr="00D215E9">
        <w:rPr>
          <w:rFonts w:ascii="David" w:hAnsi="David" w:cs="David" w:hint="eastAsia"/>
          <w:sz w:val="24"/>
          <w:szCs w:val="24"/>
          <w:rtl/>
        </w:rPr>
        <w:t>יעבוד</w:t>
      </w:r>
      <w:r w:rsidRPr="00D215E9">
        <w:rPr>
          <w:rFonts w:ascii="David" w:hAnsi="David" w:cs="David"/>
          <w:sz w:val="24"/>
          <w:szCs w:val="24"/>
          <w:rtl/>
        </w:rPr>
        <w:t xml:space="preserve"> עם מגוון מערכות </w:t>
      </w:r>
      <w:r w:rsidR="00D215E9">
        <w:rPr>
          <w:rFonts w:ascii="David" w:hAnsi="David" w:cs="David" w:hint="cs"/>
          <w:sz w:val="24"/>
          <w:szCs w:val="24"/>
          <w:rtl/>
        </w:rPr>
        <w:t>קורדינטות</w:t>
      </w:r>
      <w:r w:rsidR="00D215E9" w:rsidRPr="00D215E9">
        <w:rPr>
          <w:rFonts w:ascii="David" w:hAnsi="David" w:cs="David"/>
          <w:sz w:val="24"/>
          <w:szCs w:val="24"/>
          <w:rtl/>
        </w:rPr>
        <w:t xml:space="preserve"> </w:t>
      </w:r>
      <w:r w:rsidR="00D215E9">
        <w:rPr>
          <w:rFonts w:ascii="David" w:hAnsi="David" w:cs="David" w:hint="cs"/>
          <w:sz w:val="24"/>
          <w:szCs w:val="24"/>
          <w:rtl/>
        </w:rPr>
        <w:t xml:space="preserve"> ויבצע</w:t>
      </w:r>
      <w:r w:rsidRPr="00D215E9">
        <w:rPr>
          <w:rFonts w:ascii="David" w:hAnsi="David" w:cs="David"/>
          <w:sz w:val="24"/>
          <w:szCs w:val="24"/>
          <w:rtl/>
        </w:rPr>
        <w:t xml:space="preserve"> המרות מדוייקות ביניהם. המערכות </w:t>
      </w:r>
      <w:r w:rsidRPr="00D215E9">
        <w:rPr>
          <w:rFonts w:ascii="David" w:hAnsi="David" w:cs="David" w:hint="eastAsia"/>
          <w:sz w:val="24"/>
          <w:szCs w:val="24"/>
          <w:rtl/>
        </w:rPr>
        <w:t>הרלוונטיות</w:t>
      </w:r>
      <w:r w:rsidRPr="00D215E9">
        <w:rPr>
          <w:rFonts w:ascii="David" w:hAnsi="David" w:cs="David"/>
          <w:sz w:val="24"/>
          <w:szCs w:val="24"/>
          <w:rtl/>
        </w:rPr>
        <w:t xml:space="preserve"> העיקריות </w:t>
      </w:r>
      <w:r w:rsidRPr="00D215E9">
        <w:rPr>
          <w:rFonts w:ascii="David" w:hAnsi="David" w:cs="David" w:hint="eastAsia"/>
          <w:sz w:val="24"/>
          <w:szCs w:val="24"/>
          <w:rtl/>
        </w:rPr>
        <w:t>הן</w:t>
      </w:r>
      <w:r w:rsidRPr="00D215E9">
        <w:rPr>
          <w:rFonts w:ascii="David" w:hAnsi="David" w:cs="David"/>
          <w:sz w:val="24"/>
          <w:szCs w:val="24"/>
          <w:rtl/>
        </w:rPr>
        <w:t xml:space="preserve">: </w:t>
      </w:r>
      <w:r w:rsidRPr="00D215E9">
        <w:rPr>
          <w:rFonts w:ascii="David" w:hAnsi="David" w:cs="David"/>
          <w:sz w:val="24"/>
          <w:szCs w:val="24"/>
        </w:rPr>
        <w:t>WGS84</w:t>
      </w:r>
      <w:r w:rsidRPr="00D215E9">
        <w:rPr>
          <w:rFonts w:ascii="David" w:hAnsi="David" w:cs="David"/>
          <w:sz w:val="24"/>
          <w:szCs w:val="24"/>
          <w:rtl/>
        </w:rPr>
        <w:t xml:space="preserve"> (</w:t>
      </w:r>
      <w:r w:rsidRPr="00D215E9">
        <w:rPr>
          <w:rFonts w:ascii="David" w:hAnsi="David" w:cs="David"/>
          <w:sz w:val="24"/>
          <w:szCs w:val="24"/>
        </w:rPr>
        <w:t>Lat/Lon</w:t>
      </w:r>
      <w:r w:rsidRPr="00D215E9">
        <w:rPr>
          <w:rFonts w:ascii="David" w:hAnsi="David" w:cs="David"/>
          <w:sz w:val="24"/>
          <w:szCs w:val="24"/>
          <w:rtl/>
        </w:rPr>
        <w:t xml:space="preserve"> ו-</w:t>
      </w:r>
      <w:r w:rsidRPr="00D215E9">
        <w:rPr>
          <w:rFonts w:ascii="David" w:hAnsi="David" w:cs="David"/>
          <w:sz w:val="24"/>
          <w:szCs w:val="24"/>
        </w:rPr>
        <w:t>UTM</w:t>
      </w:r>
      <w:r w:rsidRPr="00D215E9">
        <w:rPr>
          <w:rFonts w:ascii="David" w:hAnsi="David" w:cs="David"/>
          <w:sz w:val="24"/>
          <w:szCs w:val="24"/>
          <w:rtl/>
        </w:rPr>
        <w:t>)  ו"ישראל החדשה".</w:t>
      </w:r>
    </w:p>
    <w:p w:rsidR="00F8696C" w:rsidRPr="00D215E9" w:rsidRDefault="00F8696C"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לכלי</w:t>
      </w:r>
      <w:r w:rsidRPr="00D215E9">
        <w:rPr>
          <w:rFonts w:ascii="David" w:hAnsi="David" w:cs="David"/>
          <w:sz w:val="24"/>
          <w:szCs w:val="24"/>
          <w:rtl/>
        </w:rPr>
        <w:t xml:space="preserve"> התוכנה, אפשרות לייצוא תוצאות במגוון סוגי קבצים (</w:t>
      </w:r>
      <w:r w:rsidRPr="00D215E9">
        <w:rPr>
          <w:rFonts w:ascii="David" w:hAnsi="David" w:cs="David"/>
          <w:sz w:val="24"/>
          <w:szCs w:val="24"/>
        </w:rPr>
        <w:t>file format</w:t>
      </w:r>
      <w:r w:rsidRPr="00D215E9">
        <w:rPr>
          <w:rFonts w:ascii="David" w:hAnsi="David" w:cs="David"/>
          <w:sz w:val="24"/>
          <w:szCs w:val="24"/>
          <w:rtl/>
        </w:rPr>
        <w:t xml:space="preserve">) </w:t>
      </w:r>
      <w:r w:rsidRPr="00D215E9">
        <w:rPr>
          <w:rFonts w:ascii="David" w:hAnsi="David" w:cs="David" w:hint="eastAsia"/>
          <w:sz w:val="24"/>
          <w:szCs w:val="24"/>
          <w:rtl/>
        </w:rPr>
        <w:t>שמתאימות</w:t>
      </w:r>
      <w:r w:rsidRPr="00D215E9">
        <w:rPr>
          <w:rFonts w:ascii="David" w:hAnsi="David" w:cs="David"/>
          <w:sz w:val="24"/>
          <w:szCs w:val="24"/>
          <w:rtl/>
        </w:rPr>
        <w:t xml:space="preserve"> לכלי ה-</w:t>
      </w:r>
      <w:r w:rsidRPr="00D215E9">
        <w:rPr>
          <w:rFonts w:ascii="David" w:hAnsi="David" w:cs="David"/>
          <w:sz w:val="24"/>
          <w:szCs w:val="24"/>
        </w:rPr>
        <w:t>GIS</w:t>
      </w:r>
      <w:r w:rsidRPr="00D215E9">
        <w:rPr>
          <w:rFonts w:ascii="David" w:hAnsi="David" w:cs="David"/>
          <w:sz w:val="24"/>
          <w:szCs w:val="24"/>
          <w:rtl/>
        </w:rPr>
        <w:t xml:space="preserve"> המובילים בשוק (</w:t>
      </w:r>
      <w:r w:rsidRPr="00D215E9">
        <w:rPr>
          <w:rFonts w:ascii="David" w:hAnsi="David" w:cs="David"/>
          <w:sz w:val="24"/>
          <w:szCs w:val="24"/>
        </w:rPr>
        <w:t>ESRI, QGIS</w:t>
      </w:r>
      <w:r w:rsidRPr="00D215E9">
        <w:rPr>
          <w:rFonts w:ascii="David" w:hAnsi="David" w:cs="David"/>
          <w:sz w:val="24"/>
          <w:szCs w:val="24"/>
          <w:rtl/>
        </w:rPr>
        <w:t xml:space="preserve"> ו-</w:t>
      </w:r>
      <w:r w:rsidRPr="00D215E9">
        <w:rPr>
          <w:rFonts w:ascii="David" w:hAnsi="David" w:cs="David"/>
          <w:sz w:val="24"/>
          <w:szCs w:val="24"/>
        </w:rPr>
        <w:t>MapInfo</w:t>
      </w:r>
      <w:r w:rsidRPr="00D215E9">
        <w:rPr>
          <w:rFonts w:ascii="David" w:hAnsi="David" w:cs="David"/>
          <w:sz w:val="24"/>
          <w:szCs w:val="24"/>
          <w:rtl/>
        </w:rPr>
        <w:t xml:space="preserve">). כמו כן לכלי המיפוי הנפוצים כגון </w:t>
      </w:r>
      <w:r w:rsidRPr="00D215E9">
        <w:rPr>
          <w:rFonts w:ascii="David" w:hAnsi="David" w:cs="David"/>
          <w:sz w:val="24"/>
          <w:szCs w:val="24"/>
        </w:rPr>
        <w:t>Google Earth (kml, kmz)</w:t>
      </w:r>
      <w:r w:rsidRPr="00D215E9">
        <w:rPr>
          <w:rFonts w:ascii="David" w:hAnsi="David" w:cs="David"/>
          <w:sz w:val="24"/>
          <w:szCs w:val="24"/>
          <w:rtl/>
        </w:rPr>
        <w:t xml:space="preserve"> וכן במפות אינטרנטיות נפוצות כגון </w:t>
      </w:r>
      <w:r w:rsidRPr="00D215E9">
        <w:rPr>
          <w:rFonts w:ascii="David" w:hAnsi="David" w:cs="David"/>
          <w:sz w:val="24"/>
          <w:szCs w:val="24"/>
        </w:rPr>
        <w:t>Google Maps</w:t>
      </w:r>
      <w:r w:rsidRPr="00D215E9">
        <w:rPr>
          <w:rFonts w:ascii="David" w:hAnsi="David" w:cs="David"/>
          <w:sz w:val="24"/>
          <w:szCs w:val="24"/>
          <w:rtl/>
        </w:rPr>
        <w:t xml:space="preserve"> בתצורת </w:t>
      </w:r>
      <w:r w:rsidRPr="00D215E9">
        <w:rPr>
          <w:rFonts w:ascii="David" w:hAnsi="David" w:cs="David"/>
          <w:sz w:val="24"/>
          <w:szCs w:val="24"/>
        </w:rPr>
        <w:t>HTML</w:t>
      </w:r>
      <w:r w:rsidRPr="00D215E9">
        <w:rPr>
          <w:rFonts w:ascii="David" w:hAnsi="David" w:cs="David"/>
          <w:sz w:val="24"/>
          <w:szCs w:val="24"/>
          <w:rtl/>
        </w:rPr>
        <w:t xml:space="preserve"> וכדומה.</w:t>
      </w:r>
    </w:p>
    <w:p w:rsidR="00F8696C" w:rsidRPr="00D215E9" w:rsidRDefault="00F8696C"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כלי</w:t>
      </w:r>
      <w:r w:rsidRPr="00D215E9">
        <w:rPr>
          <w:rFonts w:ascii="David" w:hAnsi="David" w:cs="David"/>
          <w:sz w:val="24"/>
          <w:szCs w:val="24"/>
          <w:rtl/>
        </w:rPr>
        <w:t xml:space="preserve"> </w:t>
      </w:r>
      <w:r w:rsidRPr="00D215E9">
        <w:rPr>
          <w:rFonts w:ascii="David" w:hAnsi="David" w:cs="David" w:hint="eastAsia"/>
          <w:sz w:val="24"/>
          <w:szCs w:val="24"/>
          <w:rtl/>
        </w:rPr>
        <w:t>הת</w:t>
      </w:r>
      <w:r w:rsidR="00D215E9">
        <w:rPr>
          <w:rFonts w:ascii="David" w:hAnsi="David" w:cs="David" w:hint="cs"/>
          <w:sz w:val="24"/>
          <w:szCs w:val="24"/>
          <w:rtl/>
        </w:rPr>
        <w:t>ו</w:t>
      </w:r>
      <w:r w:rsidRPr="00D215E9">
        <w:rPr>
          <w:rFonts w:ascii="David" w:hAnsi="David" w:cs="David" w:hint="eastAsia"/>
          <w:sz w:val="24"/>
          <w:szCs w:val="24"/>
          <w:rtl/>
        </w:rPr>
        <w:t>כנה</w:t>
      </w:r>
      <w:r w:rsidRPr="00D215E9">
        <w:rPr>
          <w:rFonts w:ascii="David" w:hAnsi="David" w:cs="David"/>
          <w:sz w:val="24"/>
          <w:szCs w:val="24"/>
          <w:rtl/>
        </w:rPr>
        <w:t xml:space="preserve"> </w:t>
      </w:r>
      <w:r w:rsidRPr="00D215E9">
        <w:rPr>
          <w:rFonts w:ascii="David" w:hAnsi="David" w:cs="David" w:hint="eastAsia"/>
          <w:sz w:val="24"/>
          <w:szCs w:val="24"/>
          <w:rtl/>
        </w:rPr>
        <w:t>י</w:t>
      </w:r>
      <w:r w:rsidRPr="00D215E9">
        <w:rPr>
          <w:rFonts w:ascii="David" w:hAnsi="David" w:cs="David"/>
          <w:sz w:val="24"/>
          <w:szCs w:val="24"/>
          <w:rtl/>
        </w:rPr>
        <w:t>אפשר מדידת מרחק מנקודה לנקודה ויציג את תוואי השטח וגבהו (</w:t>
      </w:r>
      <w:r w:rsidRPr="00D215E9">
        <w:rPr>
          <w:rFonts w:ascii="David" w:hAnsi="David" w:cs="David"/>
          <w:sz w:val="24"/>
          <w:szCs w:val="24"/>
        </w:rPr>
        <w:t>terrain, clutter</w:t>
      </w:r>
      <w:r w:rsidRPr="00D215E9">
        <w:rPr>
          <w:rFonts w:ascii="David" w:hAnsi="David" w:cs="David"/>
          <w:sz w:val="24"/>
          <w:szCs w:val="24"/>
          <w:rtl/>
        </w:rPr>
        <w:t>) בתלות בגובה הנקודות.</w:t>
      </w:r>
    </w:p>
    <w:p w:rsidR="00BB330E" w:rsidRPr="00D215E9" w:rsidRDefault="00111BE5"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כלי</w:t>
      </w:r>
      <w:r w:rsidRPr="00D215E9">
        <w:rPr>
          <w:rFonts w:ascii="David" w:hAnsi="David" w:cs="David"/>
          <w:sz w:val="24"/>
          <w:szCs w:val="24"/>
          <w:rtl/>
        </w:rPr>
        <w:t xml:space="preserve"> הת</w:t>
      </w:r>
      <w:r w:rsidR="00D215E9">
        <w:rPr>
          <w:rFonts w:ascii="David" w:hAnsi="David" w:cs="David" w:hint="cs"/>
          <w:sz w:val="24"/>
          <w:szCs w:val="24"/>
          <w:rtl/>
        </w:rPr>
        <w:t>ו</w:t>
      </w:r>
      <w:r w:rsidRPr="00D215E9">
        <w:rPr>
          <w:rFonts w:ascii="David" w:hAnsi="David" w:cs="David"/>
          <w:sz w:val="24"/>
          <w:szCs w:val="24"/>
          <w:rtl/>
        </w:rPr>
        <w:t xml:space="preserve">כנה יציג </w:t>
      </w:r>
      <w:r w:rsidR="00BB330E" w:rsidRPr="00D215E9">
        <w:rPr>
          <w:rFonts w:ascii="David" w:hAnsi="David" w:cs="David"/>
          <w:sz w:val="24"/>
          <w:szCs w:val="24"/>
          <w:rtl/>
        </w:rPr>
        <w:t>את האתרים והסקטורים ב</w:t>
      </w:r>
      <w:r w:rsidRPr="00D215E9">
        <w:rPr>
          <w:rFonts w:ascii="David" w:hAnsi="David" w:cs="David" w:hint="eastAsia"/>
          <w:sz w:val="24"/>
          <w:szCs w:val="24"/>
          <w:rtl/>
        </w:rPr>
        <w:t>התאם</w:t>
      </w:r>
      <w:r w:rsidRPr="00D215E9">
        <w:rPr>
          <w:rFonts w:ascii="David" w:hAnsi="David" w:cs="David"/>
          <w:sz w:val="24"/>
          <w:szCs w:val="24"/>
          <w:rtl/>
        </w:rPr>
        <w:t xml:space="preserve"> </w:t>
      </w:r>
      <w:r w:rsidRPr="00D215E9">
        <w:rPr>
          <w:rFonts w:ascii="David" w:hAnsi="David" w:cs="David" w:hint="eastAsia"/>
          <w:sz w:val="24"/>
          <w:szCs w:val="24"/>
          <w:rtl/>
        </w:rPr>
        <w:t>למפתח</w:t>
      </w:r>
      <w:r w:rsidRPr="00D215E9">
        <w:rPr>
          <w:rFonts w:ascii="David" w:hAnsi="David" w:cs="David"/>
          <w:sz w:val="24"/>
          <w:szCs w:val="24"/>
          <w:rtl/>
        </w:rPr>
        <w:t xml:space="preserve"> </w:t>
      </w:r>
      <w:r w:rsidRPr="00D215E9">
        <w:rPr>
          <w:rFonts w:ascii="David" w:hAnsi="David" w:cs="David" w:hint="eastAsia"/>
          <w:sz w:val="24"/>
          <w:szCs w:val="24"/>
          <w:rtl/>
        </w:rPr>
        <w:t>הסקטור</w:t>
      </w:r>
      <w:r w:rsidR="00BB330E" w:rsidRPr="00D215E9">
        <w:rPr>
          <w:rFonts w:ascii="David" w:hAnsi="David" w:cs="David"/>
          <w:sz w:val="24"/>
          <w:szCs w:val="24"/>
          <w:rtl/>
        </w:rPr>
        <w:t>.</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כלי</w:t>
      </w:r>
      <w:r w:rsidRPr="00D215E9">
        <w:rPr>
          <w:rFonts w:ascii="David" w:hAnsi="David" w:cs="David"/>
          <w:sz w:val="24"/>
          <w:szCs w:val="24"/>
          <w:rtl/>
        </w:rPr>
        <w:t xml:space="preserve"> </w:t>
      </w:r>
      <w:r w:rsidRPr="00D215E9">
        <w:rPr>
          <w:rFonts w:ascii="David" w:hAnsi="David" w:cs="David" w:hint="eastAsia"/>
          <w:sz w:val="24"/>
          <w:szCs w:val="24"/>
          <w:rtl/>
        </w:rPr>
        <w:t>התוכנה</w:t>
      </w:r>
      <w:r w:rsidRPr="00D215E9">
        <w:rPr>
          <w:rFonts w:ascii="David" w:hAnsi="David" w:cs="David"/>
          <w:sz w:val="24"/>
          <w:szCs w:val="24"/>
          <w:rtl/>
        </w:rPr>
        <w:t xml:space="preserve"> </w:t>
      </w:r>
      <w:r w:rsidRPr="00D215E9">
        <w:rPr>
          <w:rFonts w:ascii="David" w:hAnsi="David" w:cs="David" w:hint="eastAsia"/>
          <w:sz w:val="24"/>
          <w:szCs w:val="24"/>
          <w:rtl/>
        </w:rPr>
        <w:t>יתמוך</w:t>
      </w:r>
      <w:r w:rsidRPr="00D215E9">
        <w:rPr>
          <w:rFonts w:ascii="David" w:hAnsi="David" w:cs="David"/>
          <w:sz w:val="24"/>
          <w:szCs w:val="24"/>
          <w:rtl/>
        </w:rPr>
        <w:t xml:space="preserve"> בהצגת פונטים בשפה העברית</w:t>
      </w:r>
      <w:r w:rsidR="00111BE5" w:rsidRPr="00D215E9">
        <w:rPr>
          <w:rFonts w:ascii="David" w:hAnsi="David" w:cs="David"/>
          <w:sz w:val="24"/>
          <w:szCs w:val="24"/>
          <w:rtl/>
        </w:rPr>
        <w:t xml:space="preserve">, </w:t>
      </w:r>
      <w:r w:rsidR="00111BE5" w:rsidRPr="00D215E9">
        <w:rPr>
          <w:rFonts w:ascii="David" w:hAnsi="David" w:cs="David" w:hint="eastAsia"/>
          <w:sz w:val="24"/>
          <w:szCs w:val="24"/>
          <w:rtl/>
        </w:rPr>
        <w:t>לרבות</w:t>
      </w:r>
      <w:r w:rsidR="00111BE5" w:rsidRPr="00D215E9">
        <w:rPr>
          <w:rFonts w:ascii="David" w:hAnsi="David" w:cs="David"/>
          <w:sz w:val="24"/>
          <w:szCs w:val="24"/>
          <w:rtl/>
        </w:rPr>
        <w:t xml:space="preserve"> </w:t>
      </w:r>
      <w:r w:rsidR="00111BE5" w:rsidRPr="00D215E9">
        <w:rPr>
          <w:rFonts w:ascii="David" w:hAnsi="David" w:cs="David" w:hint="eastAsia"/>
          <w:sz w:val="24"/>
          <w:szCs w:val="24"/>
          <w:rtl/>
        </w:rPr>
        <w:t>בטבלאות</w:t>
      </w:r>
      <w:r w:rsidR="00111BE5" w:rsidRPr="00D215E9">
        <w:rPr>
          <w:rFonts w:ascii="David" w:hAnsi="David" w:cs="David"/>
          <w:sz w:val="24"/>
          <w:szCs w:val="24"/>
          <w:rtl/>
        </w:rPr>
        <w:t xml:space="preserve"> </w:t>
      </w:r>
      <w:r w:rsidR="00111BE5" w:rsidRPr="00D215E9">
        <w:rPr>
          <w:rFonts w:ascii="David" w:hAnsi="David" w:cs="David" w:hint="eastAsia"/>
          <w:sz w:val="24"/>
          <w:szCs w:val="24"/>
          <w:rtl/>
        </w:rPr>
        <w:t>ובמפות</w:t>
      </w:r>
      <w:r w:rsidR="00111BE5" w:rsidRPr="00D215E9">
        <w:rPr>
          <w:rFonts w:ascii="David" w:hAnsi="David" w:cs="David"/>
          <w:sz w:val="24"/>
          <w:szCs w:val="24"/>
          <w:rtl/>
        </w:rPr>
        <w:t xml:space="preserve"> </w:t>
      </w:r>
      <w:r w:rsidR="00111BE5" w:rsidRPr="00D215E9">
        <w:rPr>
          <w:rFonts w:ascii="David" w:hAnsi="David" w:cs="David" w:hint="eastAsia"/>
          <w:sz w:val="24"/>
          <w:szCs w:val="24"/>
          <w:rtl/>
        </w:rPr>
        <w:t>המופיעות</w:t>
      </w:r>
      <w:r w:rsidR="00111BE5" w:rsidRPr="00D215E9">
        <w:rPr>
          <w:rFonts w:ascii="David" w:hAnsi="David" w:cs="David"/>
          <w:sz w:val="24"/>
          <w:szCs w:val="24"/>
          <w:rtl/>
        </w:rPr>
        <w:t xml:space="preserve"> </w:t>
      </w:r>
      <w:r w:rsidR="00111BE5" w:rsidRPr="00D215E9">
        <w:rPr>
          <w:rFonts w:ascii="David" w:hAnsi="David" w:cs="David" w:hint="eastAsia"/>
          <w:sz w:val="24"/>
          <w:szCs w:val="24"/>
          <w:rtl/>
        </w:rPr>
        <w:t>בכלי</w:t>
      </w:r>
      <w:r w:rsidR="00111BE5" w:rsidRPr="00D215E9">
        <w:rPr>
          <w:rFonts w:ascii="David" w:hAnsi="David" w:cs="David"/>
          <w:sz w:val="24"/>
          <w:szCs w:val="24"/>
          <w:rtl/>
        </w:rPr>
        <w:t xml:space="preserve"> </w:t>
      </w:r>
      <w:r w:rsidR="00111BE5" w:rsidRPr="00D215E9">
        <w:rPr>
          <w:rFonts w:ascii="David" w:hAnsi="David" w:cs="David" w:hint="eastAsia"/>
          <w:sz w:val="24"/>
          <w:szCs w:val="24"/>
          <w:rtl/>
        </w:rPr>
        <w:t>התכנה</w:t>
      </w:r>
      <w:r w:rsidR="00111BE5" w:rsidRPr="00D215E9">
        <w:rPr>
          <w:rFonts w:ascii="David" w:hAnsi="David" w:cs="David"/>
          <w:sz w:val="24"/>
          <w:szCs w:val="24"/>
          <w:rtl/>
        </w:rPr>
        <w:t>.</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כלי</w:t>
      </w:r>
      <w:r w:rsidRPr="00D215E9">
        <w:rPr>
          <w:rFonts w:ascii="David" w:hAnsi="David" w:cs="David"/>
          <w:sz w:val="24"/>
          <w:szCs w:val="24"/>
          <w:rtl/>
        </w:rPr>
        <w:t xml:space="preserve"> </w:t>
      </w:r>
      <w:r w:rsidRPr="00D215E9">
        <w:rPr>
          <w:rFonts w:ascii="David" w:hAnsi="David" w:cs="David" w:hint="eastAsia"/>
          <w:sz w:val="24"/>
          <w:szCs w:val="24"/>
          <w:rtl/>
        </w:rPr>
        <w:t>התכנה</w:t>
      </w:r>
      <w:r w:rsidRPr="00D215E9">
        <w:rPr>
          <w:rFonts w:ascii="David" w:hAnsi="David" w:cs="David"/>
          <w:sz w:val="24"/>
          <w:szCs w:val="24"/>
          <w:rtl/>
        </w:rPr>
        <w:t xml:space="preserve"> </w:t>
      </w:r>
      <w:r w:rsidRPr="00D215E9">
        <w:rPr>
          <w:rFonts w:ascii="David" w:hAnsi="David" w:cs="David" w:hint="eastAsia"/>
          <w:sz w:val="24"/>
          <w:szCs w:val="24"/>
          <w:rtl/>
        </w:rPr>
        <w:t>י</w:t>
      </w:r>
      <w:r w:rsidRPr="00D215E9">
        <w:rPr>
          <w:rFonts w:ascii="David" w:hAnsi="David" w:cs="David"/>
          <w:sz w:val="24"/>
          <w:szCs w:val="24"/>
          <w:rtl/>
        </w:rPr>
        <w:t xml:space="preserve">אפשר הצגת תוויות בצד האתר/סקטור כגון שם האתר, </w:t>
      </w:r>
      <w:r w:rsidRPr="00D215E9">
        <w:rPr>
          <w:rFonts w:ascii="David" w:hAnsi="David" w:cs="David"/>
          <w:sz w:val="24"/>
          <w:szCs w:val="24"/>
        </w:rPr>
        <w:t>PCI(4G)</w:t>
      </w:r>
      <w:r w:rsidRPr="00D215E9">
        <w:rPr>
          <w:rFonts w:ascii="David" w:hAnsi="David" w:cs="David"/>
          <w:sz w:val="24"/>
          <w:szCs w:val="24"/>
          <w:rtl/>
        </w:rPr>
        <w:t xml:space="preserve"> או </w:t>
      </w:r>
      <w:r w:rsidRPr="00D215E9">
        <w:rPr>
          <w:rFonts w:ascii="David" w:hAnsi="David" w:cs="David"/>
          <w:sz w:val="24"/>
          <w:szCs w:val="24"/>
        </w:rPr>
        <w:t>PSC(3G)</w:t>
      </w:r>
      <w:r w:rsidRPr="00D215E9">
        <w:rPr>
          <w:rFonts w:ascii="David" w:hAnsi="David" w:cs="David"/>
          <w:sz w:val="24"/>
          <w:szCs w:val="24"/>
          <w:rtl/>
        </w:rPr>
        <w:t xml:space="preserve"> בסקטור.</w:t>
      </w:r>
    </w:p>
    <w:p w:rsidR="00310D04" w:rsidRPr="00D215E9" w:rsidRDefault="00310D04" w:rsidP="00AB5BE1">
      <w:pPr>
        <w:spacing w:line="360" w:lineRule="auto"/>
        <w:jc w:val="both"/>
        <w:rPr>
          <w:rFonts w:ascii="David" w:hAnsi="David" w:cs="David"/>
          <w:b/>
          <w:bCs/>
          <w:sz w:val="24"/>
          <w:szCs w:val="24"/>
          <w:rtl/>
        </w:rPr>
      </w:pPr>
      <w:r w:rsidRPr="00D215E9">
        <w:rPr>
          <w:rFonts w:ascii="David" w:hAnsi="David" w:cs="David"/>
          <w:b/>
          <w:bCs/>
          <w:sz w:val="24"/>
          <w:szCs w:val="24"/>
          <w:rtl/>
        </w:rPr>
        <w:t xml:space="preserve">פרדיקציות ומודלי התפשטות גלים: </w:t>
      </w:r>
    </w:p>
    <w:p w:rsidR="00310D04" w:rsidRPr="00D215E9" w:rsidRDefault="00E00416" w:rsidP="00D215E9">
      <w:pPr>
        <w:pStyle w:val="a7"/>
        <w:numPr>
          <w:ilvl w:val="1"/>
          <w:numId w:val="14"/>
        </w:numPr>
        <w:bidi/>
        <w:spacing w:line="360" w:lineRule="auto"/>
        <w:jc w:val="both"/>
        <w:rPr>
          <w:rFonts w:ascii="David" w:hAnsi="David" w:cs="David"/>
          <w:sz w:val="24"/>
          <w:szCs w:val="24"/>
          <w:rtl/>
        </w:rPr>
      </w:pPr>
      <w:r w:rsidRPr="00D215E9">
        <w:rPr>
          <w:rFonts w:ascii="David" w:hAnsi="David" w:cs="David" w:hint="eastAsia"/>
          <w:sz w:val="24"/>
          <w:szCs w:val="24"/>
          <w:rtl/>
        </w:rPr>
        <w:lastRenderedPageBreak/>
        <w:t>כלי</w:t>
      </w:r>
      <w:r w:rsidRPr="00D215E9">
        <w:rPr>
          <w:rFonts w:ascii="David" w:hAnsi="David" w:cs="David"/>
          <w:sz w:val="24"/>
          <w:szCs w:val="24"/>
          <w:rtl/>
        </w:rPr>
        <w:t xml:space="preserve"> התוכנה </w:t>
      </w:r>
      <w:r w:rsidR="00310D04" w:rsidRPr="00D215E9">
        <w:rPr>
          <w:rFonts w:ascii="David" w:hAnsi="David" w:cs="David" w:hint="eastAsia"/>
          <w:sz w:val="24"/>
          <w:szCs w:val="24"/>
          <w:rtl/>
        </w:rPr>
        <w:t>תומך</w:t>
      </w:r>
      <w:r w:rsidR="00310D04" w:rsidRPr="00D215E9">
        <w:rPr>
          <w:rFonts w:ascii="David" w:hAnsi="David" w:cs="David"/>
          <w:sz w:val="24"/>
          <w:szCs w:val="24"/>
          <w:rtl/>
        </w:rPr>
        <w:t xml:space="preserve"> במודלים המתקדמים הקיימים לחיזוי התפשטות הגלים על פני השטח</w:t>
      </w:r>
      <w:r w:rsidRPr="00D215E9">
        <w:rPr>
          <w:rFonts w:ascii="David" w:hAnsi="David" w:cs="David"/>
          <w:sz w:val="24"/>
          <w:szCs w:val="24"/>
          <w:rtl/>
        </w:rPr>
        <w:t xml:space="preserve">, </w:t>
      </w:r>
      <w:r w:rsidRPr="00D215E9">
        <w:rPr>
          <w:rFonts w:ascii="David" w:hAnsi="David" w:cs="David" w:hint="eastAsia"/>
          <w:sz w:val="24"/>
          <w:szCs w:val="24"/>
          <w:rtl/>
        </w:rPr>
        <w:t>כך</w:t>
      </w:r>
      <w:r w:rsidRPr="00D215E9">
        <w:rPr>
          <w:rFonts w:ascii="David" w:hAnsi="David" w:cs="David"/>
          <w:sz w:val="24"/>
          <w:szCs w:val="24"/>
          <w:rtl/>
        </w:rPr>
        <w:t xml:space="preserve"> </w:t>
      </w:r>
      <w:r w:rsidRPr="00D215E9">
        <w:rPr>
          <w:rFonts w:ascii="David" w:hAnsi="David" w:cs="David" w:hint="eastAsia"/>
          <w:sz w:val="24"/>
          <w:szCs w:val="24"/>
          <w:rtl/>
        </w:rPr>
        <w:t>שיציג</w:t>
      </w:r>
      <w:r w:rsidRPr="00D215E9">
        <w:rPr>
          <w:rFonts w:ascii="David" w:hAnsi="David" w:cs="David"/>
          <w:sz w:val="24"/>
          <w:szCs w:val="24"/>
          <w:rtl/>
        </w:rPr>
        <w:t xml:space="preserve"> </w:t>
      </w:r>
      <w:r w:rsidRPr="00D215E9">
        <w:rPr>
          <w:rFonts w:ascii="David" w:hAnsi="David" w:cs="David" w:hint="eastAsia"/>
          <w:sz w:val="24"/>
          <w:szCs w:val="24"/>
          <w:rtl/>
        </w:rPr>
        <w:t>חיזוי</w:t>
      </w:r>
      <w:r w:rsidRPr="00D215E9">
        <w:rPr>
          <w:rFonts w:ascii="David" w:hAnsi="David" w:cs="David"/>
          <w:sz w:val="24"/>
          <w:szCs w:val="24"/>
          <w:rtl/>
        </w:rPr>
        <w:t xml:space="preserve"> </w:t>
      </w:r>
      <w:r w:rsidRPr="00D215E9">
        <w:rPr>
          <w:rFonts w:ascii="David" w:hAnsi="David" w:cs="David" w:hint="eastAsia"/>
          <w:sz w:val="24"/>
          <w:szCs w:val="24"/>
          <w:rtl/>
        </w:rPr>
        <w:t>להתפשטות</w:t>
      </w:r>
      <w:r w:rsidRPr="00D215E9">
        <w:rPr>
          <w:rFonts w:ascii="David" w:hAnsi="David" w:cs="David"/>
          <w:sz w:val="24"/>
          <w:szCs w:val="24"/>
          <w:rtl/>
        </w:rPr>
        <w:t xml:space="preserve"> </w:t>
      </w:r>
      <w:r w:rsidRPr="00D215E9">
        <w:rPr>
          <w:rFonts w:ascii="David" w:hAnsi="David" w:cs="David" w:hint="eastAsia"/>
          <w:sz w:val="24"/>
          <w:szCs w:val="24"/>
          <w:rtl/>
        </w:rPr>
        <w:t>גלים</w:t>
      </w:r>
      <w:r w:rsidRPr="00D215E9">
        <w:rPr>
          <w:rFonts w:ascii="David" w:hAnsi="David" w:cs="David"/>
          <w:sz w:val="24"/>
          <w:szCs w:val="24"/>
          <w:rtl/>
        </w:rPr>
        <w:t xml:space="preserve"> </w:t>
      </w:r>
      <w:r w:rsidRPr="00D215E9">
        <w:rPr>
          <w:rFonts w:ascii="David" w:hAnsi="David" w:cs="David" w:hint="eastAsia"/>
          <w:sz w:val="24"/>
          <w:szCs w:val="24"/>
          <w:rtl/>
        </w:rPr>
        <w:t>בעת</w:t>
      </w:r>
      <w:r w:rsidRPr="00D215E9">
        <w:rPr>
          <w:rFonts w:ascii="David" w:hAnsi="David" w:cs="David"/>
          <w:sz w:val="24"/>
          <w:szCs w:val="24"/>
          <w:rtl/>
        </w:rPr>
        <w:t xml:space="preserve"> </w:t>
      </w:r>
      <w:r w:rsidRPr="00D215E9">
        <w:rPr>
          <w:rFonts w:ascii="David" w:hAnsi="David" w:cs="David" w:hint="eastAsia"/>
          <w:sz w:val="24"/>
          <w:szCs w:val="24"/>
          <w:rtl/>
        </w:rPr>
        <w:t>בדיקה</w:t>
      </w:r>
      <w:r w:rsidR="00310D04" w:rsidRPr="00D215E9">
        <w:rPr>
          <w:rFonts w:ascii="David" w:hAnsi="David" w:cs="David"/>
          <w:sz w:val="24"/>
          <w:szCs w:val="24"/>
          <w:rtl/>
        </w:rPr>
        <w:t xml:space="preserve">. המודל ניתן לכיול על מנת לאפשר תוצאות הקרובות ביותר למדידות בשטח. </w:t>
      </w:r>
      <w:r w:rsidR="00310D04" w:rsidRPr="00D215E9">
        <w:rPr>
          <w:rFonts w:ascii="David" w:hAnsi="David" w:cs="David" w:hint="eastAsia"/>
          <w:sz w:val="24"/>
          <w:szCs w:val="24"/>
          <w:rtl/>
        </w:rPr>
        <w:t>מ</w:t>
      </w:r>
      <w:r w:rsidR="00310D04" w:rsidRPr="00D215E9">
        <w:rPr>
          <w:rFonts w:ascii="David" w:hAnsi="David" w:cs="David"/>
          <w:sz w:val="24"/>
          <w:szCs w:val="24"/>
          <w:rtl/>
        </w:rPr>
        <w:t>כיל מערכת כיול אוטומטית (ראה עוד בסעיף העוסק ב-</w:t>
      </w:r>
      <w:r w:rsidR="00310D04" w:rsidRPr="00D215E9">
        <w:rPr>
          <w:rFonts w:ascii="David" w:hAnsi="David" w:cs="David"/>
          <w:sz w:val="24"/>
          <w:szCs w:val="24"/>
        </w:rPr>
        <w:t>Drive Tests</w:t>
      </w:r>
      <w:r w:rsidR="00310D04" w:rsidRPr="00D215E9">
        <w:rPr>
          <w:rFonts w:ascii="David" w:hAnsi="David" w:cs="David"/>
          <w:sz w:val="24"/>
          <w:szCs w:val="24"/>
          <w:rtl/>
        </w:rPr>
        <w:t>).</w:t>
      </w:r>
    </w:p>
    <w:p w:rsidR="00310D04" w:rsidRPr="00D215E9" w:rsidRDefault="00E00416" w:rsidP="00D215E9">
      <w:pPr>
        <w:pStyle w:val="a7"/>
        <w:numPr>
          <w:ilvl w:val="1"/>
          <w:numId w:val="14"/>
        </w:numPr>
        <w:bidi/>
        <w:spacing w:line="360" w:lineRule="auto"/>
        <w:jc w:val="both"/>
        <w:rPr>
          <w:rFonts w:ascii="David" w:hAnsi="David" w:cs="David"/>
          <w:sz w:val="24"/>
          <w:szCs w:val="24"/>
          <w:rtl/>
        </w:rPr>
      </w:pPr>
      <w:r w:rsidRPr="00D215E9">
        <w:rPr>
          <w:rFonts w:ascii="David" w:hAnsi="David" w:cs="David" w:hint="eastAsia"/>
          <w:sz w:val="24"/>
          <w:szCs w:val="24"/>
          <w:rtl/>
        </w:rPr>
        <w:t>כלי</w:t>
      </w:r>
      <w:r w:rsidRPr="00D215E9">
        <w:rPr>
          <w:rFonts w:ascii="David" w:hAnsi="David" w:cs="David"/>
          <w:sz w:val="24"/>
          <w:szCs w:val="24"/>
          <w:rtl/>
        </w:rPr>
        <w:t xml:space="preserve"> </w:t>
      </w:r>
      <w:r w:rsidRPr="00D215E9">
        <w:rPr>
          <w:rFonts w:ascii="David" w:hAnsi="David" w:cs="David" w:hint="eastAsia"/>
          <w:sz w:val="24"/>
          <w:szCs w:val="24"/>
          <w:rtl/>
        </w:rPr>
        <w:t>התוכנה</w:t>
      </w:r>
      <w:r w:rsidRPr="00D215E9">
        <w:rPr>
          <w:rFonts w:ascii="David" w:hAnsi="David" w:cs="David"/>
          <w:sz w:val="24"/>
          <w:szCs w:val="24"/>
          <w:rtl/>
        </w:rPr>
        <w:t xml:space="preserve"> </w:t>
      </w:r>
      <w:r w:rsidRPr="00D215E9">
        <w:rPr>
          <w:rFonts w:ascii="David" w:hAnsi="David" w:cs="David" w:hint="eastAsia"/>
          <w:sz w:val="24"/>
          <w:szCs w:val="24"/>
          <w:rtl/>
        </w:rPr>
        <w:t>יתמוך</w:t>
      </w:r>
      <w:r w:rsidRPr="00D215E9">
        <w:rPr>
          <w:rFonts w:ascii="David" w:hAnsi="David" w:cs="David"/>
          <w:sz w:val="24"/>
          <w:szCs w:val="24"/>
          <w:rtl/>
        </w:rPr>
        <w:t xml:space="preserve"> </w:t>
      </w:r>
      <w:r w:rsidR="00310D04" w:rsidRPr="00D215E9">
        <w:rPr>
          <w:rFonts w:ascii="David" w:hAnsi="David" w:cs="David"/>
          <w:sz w:val="24"/>
          <w:szCs w:val="24"/>
          <w:rtl/>
        </w:rPr>
        <w:t>בכל תחומי התדר שבשימוש באותה טכנולוגיה ו</w:t>
      </w:r>
      <w:r w:rsidR="00310D04" w:rsidRPr="00D215E9">
        <w:rPr>
          <w:rFonts w:ascii="David" w:hAnsi="David" w:cs="David" w:hint="eastAsia"/>
          <w:sz w:val="24"/>
          <w:szCs w:val="24"/>
          <w:rtl/>
        </w:rPr>
        <w:t>מ</w:t>
      </w:r>
      <w:r w:rsidR="00310D04" w:rsidRPr="00D215E9">
        <w:rPr>
          <w:rFonts w:ascii="David" w:hAnsi="David" w:cs="David"/>
          <w:sz w:val="24"/>
          <w:szCs w:val="24"/>
          <w:rtl/>
        </w:rPr>
        <w:t>אפשר הרצת פרדיקציות במקביל של כל האלמנטים ברשת בכל תחומי התדר.</w:t>
      </w:r>
    </w:p>
    <w:p w:rsidR="004C58C9" w:rsidRPr="00D215E9" w:rsidRDefault="004C58C9" w:rsidP="00AB5BE1">
      <w:pPr>
        <w:spacing w:line="360" w:lineRule="auto"/>
        <w:jc w:val="both"/>
        <w:rPr>
          <w:rFonts w:ascii="David" w:hAnsi="David" w:cs="David"/>
          <w:sz w:val="24"/>
          <w:szCs w:val="24"/>
          <w:rtl/>
        </w:rPr>
      </w:pPr>
    </w:p>
    <w:p w:rsidR="00310D04" w:rsidRPr="00D215E9" w:rsidRDefault="00310D04" w:rsidP="00AB5BE1">
      <w:pPr>
        <w:spacing w:line="360" w:lineRule="auto"/>
        <w:jc w:val="both"/>
        <w:rPr>
          <w:rFonts w:ascii="David" w:hAnsi="David" w:cs="David"/>
          <w:b/>
          <w:bCs/>
          <w:sz w:val="24"/>
          <w:szCs w:val="24"/>
          <w:rtl/>
        </w:rPr>
      </w:pPr>
      <w:r w:rsidRPr="00D215E9">
        <w:rPr>
          <w:rFonts w:ascii="David" w:hAnsi="David" w:cs="David"/>
          <w:b/>
          <w:bCs/>
          <w:sz w:val="24"/>
          <w:szCs w:val="24"/>
          <w:rtl/>
        </w:rPr>
        <w:t xml:space="preserve">ניתוח הפרדיקציות: </w:t>
      </w:r>
    </w:p>
    <w:p w:rsidR="00310D04" w:rsidRPr="00D215E9" w:rsidRDefault="00310D04" w:rsidP="00D215E9">
      <w:pPr>
        <w:pStyle w:val="a7"/>
        <w:numPr>
          <w:ilvl w:val="1"/>
          <w:numId w:val="14"/>
        </w:numPr>
        <w:bidi/>
        <w:spacing w:line="360" w:lineRule="auto"/>
        <w:jc w:val="both"/>
        <w:rPr>
          <w:rFonts w:ascii="David" w:hAnsi="David" w:cs="David"/>
          <w:sz w:val="24"/>
          <w:szCs w:val="24"/>
          <w:rtl/>
        </w:rPr>
      </w:pPr>
      <w:r w:rsidRPr="00D215E9">
        <w:rPr>
          <w:rFonts w:ascii="David" w:hAnsi="David" w:cs="David"/>
          <w:sz w:val="24"/>
          <w:szCs w:val="24"/>
          <w:rtl/>
        </w:rPr>
        <w:t>לאחר הרצת הפרדיקציות</w:t>
      </w:r>
      <w:r w:rsidR="00E00416" w:rsidRPr="00D215E9">
        <w:rPr>
          <w:rFonts w:ascii="David" w:hAnsi="David" w:cs="David"/>
          <w:sz w:val="24"/>
          <w:szCs w:val="24"/>
          <w:rtl/>
        </w:rPr>
        <w:t xml:space="preserve">, </w:t>
      </w:r>
      <w:r w:rsidR="00E00416" w:rsidRPr="00D215E9">
        <w:rPr>
          <w:rFonts w:ascii="David" w:hAnsi="David" w:cs="David" w:hint="eastAsia"/>
          <w:sz w:val="24"/>
          <w:szCs w:val="24"/>
          <w:rtl/>
        </w:rPr>
        <w:t>כלי</w:t>
      </w:r>
      <w:r w:rsidR="00E00416" w:rsidRPr="00D215E9">
        <w:rPr>
          <w:rFonts w:ascii="David" w:hAnsi="David" w:cs="David"/>
          <w:sz w:val="24"/>
          <w:szCs w:val="24"/>
          <w:rtl/>
        </w:rPr>
        <w:t xml:space="preserve"> </w:t>
      </w:r>
      <w:r w:rsidR="00E00416" w:rsidRPr="00D215E9">
        <w:rPr>
          <w:rFonts w:ascii="David" w:hAnsi="David" w:cs="David" w:hint="eastAsia"/>
          <w:sz w:val="24"/>
          <w:szCs w:val="24"/>
          <w:rtl/>
        </w:rPr>
        <w:t>התוכנה</w:t>
      </w:r>
      <w:r w:rsidR="00E00416" w:rsidRPr="00D215E9">
        <w:rPr>
          <w:rFonts w:ascii="David" w:hAnsi="David" w:cs="David"/>
          <w:sz w:val="24"/>
          <w:szCs w:val="24"/>
          <w:rtl/>
        </w:rPr>
        <w:t xml:space="preserve"> </w:t>
      </w:r>
      <w:r w:rsidR="00E00416" w:rsidRPr="00D215E9">
        <w:rPr>
          <w:rFonts w:ascii="David" w:hAnsi="David" w:cs="David" w:hint="eastAsia"/>
          <w:sz w:val="24"/>
          <w:szCs w:val="24"/>
          <w:rtl/>
        </w:rPr>
        <w:t>יאפשר</w:t>
      </w:r>
      <w:r w:rsidRPr="00D215E9">
        <w:rPr>
          <w:rFonts w:ascii="David" w:hAnsi="David" w:cs="David"/>
          <w:sz w:val="24"/>
          <w:szCs w:val="24"/>
          <w:rtl/>
        </w:rPr>
        <w:t xml:space="preserve"> לבצע חישובים וניתוחים שונים גם כלליים וגם שמתאימים לטכנולוגיה איתה עובדים כגון: שיוך לאתר, שיוך לסקטור,</w:t>
      </w:r>
      <w:r w:rsidR="001214AD">
        <w:rPr>
          <w:rFonts w:ascii="David" w:hAnsi="David" w:cs="David"/>
          <w:sz w:val="24"/>
          <w:szCs w:val="24"/>
        </w:rPr>
        <w:t>C/I</w:t>
      </w:r>
      <w:r w:rsidRPr="00D215E9">
        <w:rPr>
          <w:rFonts w:ascii="David" w:hAnsi="David" w:cs="David"/>
          <w:sz w:val="24"/>
          <w:szCs w:val="24"/>
        </w:rPr>
        <w:t xml:space="preserve"> SINR, RSRQ, Best Server, RSCP ,RSSI, RSRP</w:t>
      </w:r>
      <w:r w:rsidRPr="00D215E9">
        <w:rPr>
          <w:rFonts w:ascii="David" w:hAnsi="David" w:cs="David"/>
          <w:sz w:val="24"/>
          <w:szCs w:val="24"/>
          <w:rtl/>
        </w:rPr>
        <w:t xml:space="preserve"> </w:t>
      </w:r>
      <w:r w:rsidR="004C58C9" w:rsidRPr="00D215E9">
        <w:rPr>
          <w:rFonts w:ascii="David" w:hAnsi="David" w:cs="David"/>
          <w:sz w:val="24"/>
          <w:szCs w:val="24"/>
          <w:rtl/>
        </w:rPr>
        <w:t>.</w:t>
      </w:r>
    </w:p>
    <w:p w:rsidR="004C58C9" w:rsidRPr="00D215E9" w:rsidRDefault="004C58C9" w:rsidP="00AB5BE1">
      <w:pPr>
        <w:spacing w:line="360" w:lineRule="auto"/>
        <w:jc w:val="both"/>
        <w:rPr>
          <w:rFonts w:ascii="David" w:hAnsi="David" w:cs="David"/>
          <w:sz w:val="24"/>
          <w:szCs w:val="24"/>
          <w:rtl/>
        </w:rPr>
      </w:pPr>
    </w:p>
    <w:p w:rsidR="00310D04" w:rsidRPr="00D215E9" w:rsidRDefault="00310D04" w:rsidP="00AB5BE1">
      <w:pPr>
        <w:spacing w:line="360" w:lineRule="auto"/>
        <w:jc w:val="both"/>
        <w:rPr>
          <w:rFonts w:ascii="David" w:hAnsi="David" w:cs="David"/>
          <w:b/>
          <w:bCs/>
          <w:sz w:val="24"/>
          <w:szCs w:val="24"/>
          <w:rtl/>
        </w:rPr>
      </w:pPr>
      <w:r w:rsidRPr="00D215E9">
        <w:rPr>
          <w:rFonts w:ascii="David" w:hAnsi="David" w:cs="David"/>
          <w:b/>
          <w:bCs/>
          <w:sz w:val="24"/>
          <w:szCs w:val="24"/>
          <w:rtl/>
        </w:rPr>
        <w:t xml:space="preserve">יבוא ויצוא מהיר של נתוני הרשת: </w:t>
      </w:r>
    </w:p>
    <w:p w:rsidR="00310D04" w:rsidRPr="00D215E9" w:rsidRDefault="00E00416" w:rsidP="00D215E9">
      <w:pPr>
        <w:pStyle w:val="a7"/>
        <w:numPr>
          <w:ilvl w:val="1"/>
          <w:numId w:val="14"/>
        </w:numPr>
        <w:bidi/>
        <w:spacing w:line="360" w:lineRule="auto"/>
        <w:jc w:val="both"/>
        <w:rPr>
          <w:rFonts w:ascii="David" w:hAnsi="David" w:cs="David"/>
          <w:sz w:val="24"/>
          <w:szCs w:val="24"/>
          <w:rtl/>
        </w:rPr>
      </w:pPr>
      <w:r w:rsidRPr="00D215E9">
        <w:rPr>
          <w:rFonts w:ascii="David" w:hAnsi="David" w:cs="David" w:hint="eastAsia"/>
          <w:sz w:val="24"/>
          <w:szCs w:val="24"/>
          <w:rtl/>
        </w:rPr>
        <w:t>כלי</w:t>
      </w:r>
      <w:r w:rsidRPr="00D215E9">
        <w:rPr>
          <w:rFonts w:ascii="David" w:hAnsi="David" w:cs="David"/>
          <w:sz w:val="24"/>
          <w:szCs w:val="24"/>
          <w:rtl/>
        </w:rPr>
        <w:t xml:space="preserve"> התכנה </w:t>
      </w:r>
      <w:r w:rsidRPr="00D215E9">
        <w:rPr>
          <w:rFonts w:ascii="David" w:hAnsi="David" w:cs="David" w:hint="eastAsia"/>
          <w:sz w:val="24"/>
          <w:szCs w:val="24"/>
          <w:rtl/>
        </w:rPr>
        <w:t>י</w:t>
      </w:r>
      <w:r w:rsidRPr="00D215E9">
        <w:rPr>
          <w:rFonts w:ascii="David" w:hAnsi="David" w:cs="David"/>
          <w:sz w:val="24"/>
          <w:szCs w:val="24"/>
          <w:rtl/>
        </w:rPr>
        <w:t xml:space="preserve">אפשר </w:t>
      </w:r>
      <w:r w:rsidR="00310D04" w:rsidRPr="00D215E9">
        <w:rPr>
          <w:rFonts w:ascii="David" w:hAnsi="David" w:cs="David"/>
          <w:sz w:val="24"/>
          <w:szCs w:val="24"/>
          <w:rtl/>
        </w:rPr>
        <w:t>להזין לתוכו נתונים טבלאיים (</w:t>
      </w:r>
      <w:r w:rsidR="00310D04" w:rsidRPr="00D215E9">
        <w:rPr>
          <w:rFonts w:ascii="David" w:hAnsi="David" w:cs="David"/>
          <w:sz w:val="24"/>
          <w:szCs w:val="24"/>
        </w:rPr>
        <w:t>txt, csv, xls, xlsx</w:t>
      </w:r>
      <w:r w:rsidR="00310D04" w:rsidRPr="00D215E9">
        <w:rPr>
          <w:rFonts w:ascii="David" w:hAnsi="David" w:cs="David"/>
          <w:sz w:val="24"/>
          <w:szCs w:val="24"/>
          <w:rtl/>
        </w:rPr>
        <w:t xml:space="preserve">) בצורה מהירה ולבנות מהם אוטומטית את כל האלמנטים ברשת (אתרים, סקטורים, אנטנות, רדיו). כמו כן </w:t>
      </w:r>
      <w:r w:rsidR="00310D04" w:rsidRPr="00D215E9">
        <w:rPr>
          <w:rFonts w:ascii="David" w:hAnsi="David" w:cs="David" w:hint="eastAsia"/>
          <w:sz w:val="24"/>
          <w:szCs w:val="24"/>
          <w:rtl/>
        </w:rPr>
        <w:t>מ</w:t>
      </w:r>
      <w:r w:rsidR="00310D04" w:rsidRPr="00D215E9">
        <w:rPr>
          <w:rFonts w:ascii="David" w:hAnsi="David" w:cs="David"/>
          <w:sz w:val="24"/>
          <w:szCs w:val="24"/>
          <w:rtl/>
        </w:rPr>
        <w:t>אפשר יצוא של נתוני הרשת לטבלה מרוכזת.</w:t>
      </w:r>
    </w:p>
    <w:p w:rsidR="004C58C9" w:rsidRPr="00D215E9" w:rsidRDefault="004C58C9" w:rsidP="00AB5BE1">
      <w:pPr>
        <w:spacing w:line="360" w:lineRule="auto"/>
        <w:jc w:val="both"/>
        <w:rPr>
          <w:rFonts w:ascii="David" w:hAnsi="David" w:cs="David"/>
          <w:sz w:val="24"/>
          <w:szCs w:val="24"/>
          <w:rtl/>
        </w:rPr>
      </w:pPr>
    </w:p>
    <w:p w:rsidR="00310D04" w:rsidRPr="00D215E9" w:rsidRDefault="00310D04" w:rsidP="00AB5BE1">
      <w:pPr>
        <w:spacing w:line="360" w:lineRule="auto"/>
        <w:jc w:val="both"/>
        <w:rPr>
          <w:rFonts w:ascii="David" w:hAnsi="David" w:cs="David"/>
          <w:b/>
          <w:bCs/>
          <w:sz w:val="24"/>
          <w:szCs w:val="24"/>
          <w:rtl/>
        </w:rPr>
      </w:pPr>
      <w:r w:rsidRPr="00D215E9">
        <w:rPr>
          <w:rFonts w:ascii="David" w:hAnsi="David" w:cs="David"/>
          <w:b/>
          <w:bCs/>
          <w:sz w:val="24"/>
          <w:szCs w:val="24"/>
          <w:rtl/>
        </w:rPr>
        <w:t xml:space="preserve">סוגי אנטנות: </w:t>
      </w:r>
    </w:p>
    <w:p w:rsidR="00ED48AF" w:rsidRPr="00D215E9" w:rsidRDefault="00E00416" w:rsidP="00D215E9">
      <w:pPr>
        <w:pStyle w:val="a7"/>
        <w:numPr>
          <w:ilvl w:val="1"/>
          <w:numId w:val="14"/>
        </w:numPr>
        <w:bidi/>
        <w:spacing w:line="360" w:lineRule="auto"/>
        <w:jc w:val="both"/>
        <w:rPr>
          <w:rFonts w:ascii="David" w:hAnsi="David" w:cs="David"/>
          <w:sz w:val="24"/>
          <w:szCs w:val="24"/>
          <w:rtl/>
        </w:rPr>
      </w:pPr>
      <w:r w:rsidRPr="00D215E9">
        <w:rPr>
          <w:rFonts w:ascii="David" w:hAnsi="David" w:cs="David" w:hint="eastAsia"/>
          <w:sz w:val="24"/>
          <w:szCs w:val="24"/>
          <w:rtl/>
        </w:rPr>
        <w:lastRenderedPageBreak/>
        <w:t>כלי</w:t>
      </w:r>
      <w:r w:rsidRPr="00D215E9">
        <w:rPr>
          <w:rFonts w:ascii="David" w:hAnsi="David" w:cs="David"/>
          <w:sz w:val="24"/>
          <w:szCs w:val="24"/>
          <w:rtl/>
        </w:rPr>
        <w:t xml:space="preserve"> התוכנה יתמוך בכל סוגי האנטנות המשמשות לתקשורת סלולארית באזור ובישראל, לרבות אנטנות דור 5 בעלות תכונות מתקדמות כגון </w:t>
      </w:r>
      <w:r w:rsidRPr="00D215E9">
        <w:rPr>
          <w:rFonts w:ascii="David" w:hAnsi="David" w:cs="David"/>
          <w:sz w:val="24"/>
          <w:szCs w:val="24"/>
        </w:rPr>
        <w:t>Beam Forming</w:t>
      </w:r>
      <w:r w:rsidRPr="00D215E9">
        <w:rPr>
          <w:rFonts w:ascii="David" w:hAnsi="David" w:cs="David"/>
          <w:sz w:val="24"/>
          <w:szCs w:val="24"/>
          <w:rtl/>
        </w:rPr>
        <w:t xml:space="preserve">. </w:t>
      </w:r>
    </w:p>
    <w:p w:rsidR="001214AD" w:rsidRDefault="001214AD">
      <w:pPr>
        <w:bidi w:val="0"/>
        <w:rPr>
          <w:rFonts w:ascii="David" w:hAnsi="David" w:cs="David"/>
          <w:sz w:val="24"/>
          <w:szCs w:val="24"/>
          <w:rtl/>
        </w:rPr>
      </w:pPr>
      <w:r>
        <w:rPr>
          <w:rFonts w:ascii="David" w:hAnsi="David" w:cs="David"/>
          <w:sz w:val="24"/>
          <w:szCs w:val="24"/>
          <w:rtl/>
        </w:rPr>
        <w:br w:type="page"/>
      </w:r>
    </w:p>
    <w:p w:rsidR="004C58C9" w:rsidRPr="00D215E9" w:rsidRDefault="004C58C9" w:rsidP="00AD729A">
      <w:pPr>
        <w:spacing w:line="360" w:lineRule="auto"/>
        <w:jc w:val="both"/>
        <w:rPr>
          <w:rFonts w:ascii="David" w:hAnsi="David" w:cs="David"/>
          <w:sz w:val="24"/>
          <w:szCs w:val="24"/>
          <w:rtl/>
        </w:rPr>
      </w:pPr>
    </w:p>
    <w:p w:rsidR="00310D04" w:rsidRPr="00D215E9" w:rsidRDefault="00310D04" w:rsidP="00AB5BE1">
      <w:pPr>
        <w:spacing w:line="360" w:lineRule="auto"/>
        <w:jc w:val="both"/>
        <w:rPr>
          <w:rFonts w:ascii="David" w:hAnsi="David" w:cs="David"/>
          <w:b/>
          <w:bCs/>
          <w:sz w:val="24"/>
          <w:szCs w:val="24"/>
        </w:rPr>
      </w:pPr>
      <w:r w:rsidRPr="00D215E9">
        <w:rPr>
          <w:rFonts w:ascii="David" w:hAnsi="David" w:cs="David"/>
          <w:b/>
          <w:bCs/>
          <w:sz w:val="24"/>
          <w:szCs w:val="24"/>
        </w:rPr>
        <w:t>Drive Tests</w:t>
      </w:r>
      <w:r w:rsidRPr="00D215E9">
        <w:rPr>
          <w:rFonts w:ascii="David" w:hAnsi="David" w:cs="David"/>
          <w:b/>
          <w:bCs/>
          <w:sz w:val="24"/>
          <w:szCs w:val="24"/>
          <w:rtl/>
        </w:rPr>
        <w:t xml:space="preserve">: </w:t>
      </w:r>
    </w:p>
    <w:p w:rsidR="00310D04" w:rsidRPr="00D215E9" w:rsidRDefault="00E00416" w:rsidP="00D215E9">
      <w:pPr>
        <w:pStyle w:val="a7"/>
        <w:numPr>
          <w:ilvl w:val="1"/>
          <w:numId w:val="14"/>
        </w:numPr>
        <w:bidi/>
        <w:spacing w:line="360" w:lineRule="auto"/>
        <w:jc w:val="both"/>
        <w:rPr>
          <w:rFonts w:ascii="David" w:hAnsi="David" w:cs="David"/>
          <w:sz w:val="24"/>
          <w:szCs w:val="24"/>
          <w:rtl/>
        </w:rPr>
      </w:pPr>
      <w:r w:rsidRPr="00D215E9">
        <w:rPr>
          <w:rFonts w:ascii="David" w:hAnsi="David" w:cs="David" w:hint="eastAsia"/>
          <w:sz w:val="24"/>
          <w:szCs w:val="24"/>
          <w:rtl/>
        </w:rPr>
        <w:t>כלי</w:t>
      </w:r>
      <w:r w:rsidRPr="00D215E9">
        <w:rPr>
          <w:rFonts w:ascii="David" w:hAnsi="David" w:cs="David"/>
          <w:sz w:val="24"/>
          <w:szCs w:val="24"/>
          <w:rtl/>
        </w:rPr>
        <w:t xml:space="preserve"> הת</w:t>
      </w:r>
      <w:r w:rsidR="001214AD">
        <w:rPr>
          <w:rFonts w:ascii="David" w:hAnsi="David" w:cs="David" w:hint="cs"/>
          <w:sz w:val="24"/>
          <w:szCs w:val="24"/>
          <w:rtl/>
        </w:rPr>
        <w:t>ו</w:t>
      </w:r>
      <w:r w:rsidRPr="00D215E9">
        <w:rPr>
          <w:rFonts w:ascii="David" w:hAnsi="David" w:cs="David"/>
          <w:sz w:val="24"/>
          <w:szCs w:val="24"/>
          <w:rtl/>
        </w:rPr>
        <w:t xml:space="preserve">כנה </w:t>
      </w:r>
      <w:r w:rsidRPr="00D215E9">
        <w:rPr>
          <w:rFonts w:ascii="David" w:hAnsi="David" w:cs="David" w:hint="eastAsia"/>
          <w:sz w:val="24"/>
          <w:szCs w:val="24"/>
          <w:rtl/>
        </w:rPr>
        <w:t>י</w:t>
      </w:r>
      <w:r w:rsidRPr="00D215E9">
        <w:rPr>
          <w:rFonts w:ascii="David" w:hAnsi="David" w:cs="David"/>
          <w:sz w:val="24"/>
          <w:szCs w:val="24"/>
          <w:rtl/>
        </w:rPr>
        <w:t xml:space="preserve">אפשר </w:t>
      </w:r>
      <w:r w:rsidR="00310D04" w:rsidRPr="00D215E9">
        <w:rPr>
          <w:rFonts w:ascii="David" w:hAnsi="David" w:cs="David"/>
          <w:sz w:val="24"/>
          <w:szCs w:val="24"/>
          <w:rtl/>
        </w:rPr>
        <w:t xml:space="preserve">יבוא של נתוני </w:t>
      </w:r>
      <w:r w:rsidR="00310D04" w:rsidRPr="00D215E9">
        <w:rPr>
          <w:rFonts w:ascii="David" w:hAnsi="David" w:cs="David"/>
          <w:sz w:val="24"/>
          <w:szCs w:val="24"/>
        </w:rPr>
        <w:t>Drive Tests</w:t>
      </w:r>
      <w:r w:rsidR="00310D04" w:rsidRPr="00D215E9">
        <w:rPr>
          <w:rFonts w:ascii="David" w:hAnsi="David" w:cs="David"/>
          <w:sz w:val="24"/>
          <w:szCs w:val="24"/>
          <w:rtl/>
        </w:rPr>
        <w:t xml:space="preserve"> מטבל</w:t>
      </w:r>
      <w:r w:rsidR="00AB5BE1" w:rsidRPr="00D215E9">
        <w:rPr>
          <w:rFonts w:ascii="David" w:hAnsi="David" w:cs="David" w:hint="eastAsia"/>
          <w:sz w:val="24"/>
          <w:szCs w:val="24"/>
          <w:rtl/>
        </w:rPr>
        <w:t>א</w:t>
      </w:r>
      <w:r w:rsidR="00310D04" w:rsidRPr="00D215E9">
        <w:rPr>
          <w:rFonts w:ascii="David" w:hAnsi="David" w:cs="David"/>
          <w:sz w:val="24"/>
          <w:szCs w:val="24"/>
          <w:rtl/>
        </w:rPr>
        <w:t xml:space="preserve">ות </w:t>
      </w:r>
      <w:r w:rsidR="00310D04" w:rsidRPr="00D215E9">
        <w:rPr>
          <w:rFonts w:ascii="David" w:hAnsi="David" w:cs="David"/>
          <w:sz w:val="24"/>
          <w:szCs w:val="24"/>
        </w:rPr>
        <w:t>txt</w:t>
      </w:r>
      <w:r w:rsidR="00D30010" w:rsidRPr="00D215E9">
        <w:rPr>
          <w:rFonts w:ascii="David" w:hAnsi="David" w:cs="David"/>
          <w:sz w:val="24"/>
          <w:szCs w:val="24"/>
          <w:rtl/>
        </w:rPr>
        <w:t xml:space="preserve"> (המכילות</w:t>
      </w:r>
      <w:r w:rsidR="00310D04" w:rsidRPr="00D215E9">
        <w:rPr>
          <w:rFonts w:ascii="David" w:hAnsi="David" w:cs="David"/>
          <w:sz w:val="24"/>
          <w:szCs w:val="24"/>
          <w:rtl/>
        </w:rPr>
        <w:t xml:space="preserve">: </w:t>
      </w:r>
      <w:r w:rsidR="00310D04" w:rsidRPr="00D215E9">
        <w:rPr>
          <w:rFonts w:ascii="David" w:hAnsi="David" w:cs="David"/>
          <w:sz w:val="24"/>
          <w:szCs w:val="24"/>
        </w:rPr>
        <w:t>Timestamp, Longitude, Latitude</w:t>
      </w:r>
      <w:r w:rsidR="00310D04" w:rsidRPr="00D215E9">
        <w:rPr>
          <w:rFonts w:ascii="David" w:hAnsi="David" w:cs="David"/>
          <w:sz w:val="24"/>
          <w:szCs w:val="24"/>
          <w:rtl/>
        </w:rPr>
        <w:t xml:space="preserve"> </w:t>
      </w:r>
      <w:r w:rsidR="00AB5BE1" w:rsidRPr="00D215E9">
        <w:rPr>
          <w:rFonts w:ascii="David" w:hAnsi="David" w:cs="David" w:hint="eastAsia"/>
          <w:sz w:val="24"/>
          <w:szCs w:val="24"/>
          <w:rtl/>
        </w:rPr>
        <w:t>ו</w:t>
      </w:r>
      <w:r w:rsidR="00310D04" w:rsidRPr="00D215E9">
        <w:rPr>
          <w:rFonts w:ascii="David" w:hAnsi="David" w:cs="David"/>
          <w:sz w:val="24"/>
          <w:szCs w:val="24"/>
          <w:rtl/>
        </w:rPr>
        <w:t xml:space="preserve">מגוון נתונים שנמדדו שבראשם עצמת הקליטה המתאימה לטכנולוגיה </w:t>
      </w:r>
      <w:r w:rsidR="00310D04" w:rsidRPr="00D215E9">
        <w:rPr>
          <w:rFonts w:ascii="David" w:hAnsi="David" w:cs="David"/>
          <w:sz w:val="24"/>
          <w:szCs w:val="24"/>
        </w:rPr>
        <w:t>(RxLev, RSCP, RSRP</w:t>
      </w:r>
      <w:r w:rsidR="00310D04" w:rsidRPr="00D215E9">
        <w:rPr>
          <w:rFonts w:ascii="David" w:hAnsi="David" w:cs="David"/>
          <w:sz w:val="24"/>
          <w:szCs w:val="24"/>
          <w:rtl/>
        </w:rPr>
        <w:t>) והצגתם על המסך ע"פ קריטריונים (</w:t>
      </w:r>
      <w:r w:rsidR="00310D04" w:rsidRPr="00D215E9">
        <w:rPr>
          <w:rFonts w:ascii="David" w:hAnsi="David" w:cs="David"/>
          <w:sz w:val="24"/>
          <w:szCs w:val="24"/>
        </w:rPr>
        <w:t>Legend</w:t>
      </w:r>
      <w:r w:rsidR="00310D04" w:rsidRPr="00D215E9">
        <w:rPr>
          <w:rFonts w:ascii="David" w:hAnsi="David" w:cs="David"/>
          <w:sz w:val="24"/>
          <w:szCs w:val="24"/>
          <w:rtl/>
        </w:rPr>
        <w:t>) שייקבעו ע"י המשתמש.</w:t>
      </w:r>
    </w:p>
    <w:p w:rsidR="00310D04" w:rsidRPr="00D215E9" w:rsidRDefault="00E00416" w:rsidP="00D215E9">
      <w:pPr>
        <w:pStyle w:val="a7"/>
        <w:numPr>
          <w:ilvl w:val="1"/>
          <w:numId w:val="14"/>
        </w:numPr>
        <w:bidi/>
        <w:spacing w:line="360" w:lineRule="auto"/>
        <w:jc w:val="both"/>
        <w:rPr>
          <w:rFonts w:ascii="David" w:hAnsi="David" w:cs="David"/>
          <w:sz w:val="24"/>
          <w:szCs w:val="24"/>
          <w:rtl/>
        </w:rPr>
      </w:pPr>
      <w:r w:rsidRPr="00D215E9">
        <w:rPr>
          <w:rFonts w:ascii="David" w:hAnsi="David" w:cs="David" w:hint="eastAsia"/>
          <w:sz w:val="24"/>
          <w:szCs w:val="24"/>
          <w:rtl/>
        </w:rPr>
        <w:t>כלי</w:t>
      </w:r>
      <w:r w:rsidRPr="00D215E9">
        <w:rPr>
          <w:rFonts w:ascii="David" w:hAnsi="David" w:cs="David"/>
          <w:sz w:val="24"/>
          <w:szCs w:val="24"/>
          <w:rtl/>
        </w:rPr>
        <w:t xml:space="preserve"> הת</w:t>
      </w:r>
      <w:r w:rsidR="001214AD">
        <w:rPr>
          <w:rFonts w:ascii="David" w:hAnsi="David" w:cs="David" w:hint="cs"/>
          <w:sz w:val="24"/>
          <w:szCs w:val="24"/>
          <w:rtl/>
        </w:rPr>
        <w:t>ו</w:t>
      </w:r>
      <w:r w:rsidRPr="00D215E9">
        <w:rPr>
          <w:rFonts w:ascii="David" w:hAnsi="David" w:cs="David"/>
          <w:sz w:val="24"/>
          <w:szCs w:val="24"/>
          <w:rtl/>
        </w:rPr>
        <w:t xml:space="preserve">כנה, </w:t>
      </w:r>
      <w:r w:rsidRPr="00D215E9">
        <w:rPr>
          <w:rFonts w:ascii="David" w:hAnsi="David" w:cs="David" w:hint="eastAsia"/>
          <w:sz w:val="24"/>
          <w:szCs w:val="24"/>
          <w:rtl/>
        </w:rPr>
        <w:t>י</w:t>
      </w:r>
      <w:r w:rsidRPr="00D215E9">
        <w:rPr>
          <w:rFonts w:ascii="David" w:hAnsi="David" w:cs="David"/>
          <w:sz w:val="24"/>
          <w:szCs w:val="24"/>
          <w:rtl/>
        </w:rPr>
        <w:t xml:space="preserve">כיל </w:t>
      </w:r>
      <w:r w:rsidR="00310D04" w:rsidRPr="00D215E9">
        <w:rPr>
          <w:rFonts w:ascii="David" w:hAnsi="David" w:cs="David"/>
          <w:sz w:val="24"/>
          <w:szCs w:val="24"/>
          <w:rtl/>
        </w:rPr>
        <w:t>מנגנון לשיוך הדגימה הנמדדת לאלמנט המשדר (בד"כ ע"פ תדר השידור, קוד הזיהוי (</w:t>
      </w:r>
      <w:r w:rsidR="00310D04" w:rsidRPr="00D215E9">
        <w:rPr>
          <w:rFonts w:ascii="David" w:hAnsi="David" w:cs="David"/>
          <w:sz w:val="24"/>
          <w:szCs w:val="24"/>
        </w:rPr>
        <w:t>BSIC, PSC, PCI</w:t>
      </w:r>
      <w:r w:rsidR="00310D04" w:rsidRPr="00D215E9">
        <w:rPr>
          <w:rFonts w:ascii="David" w:hAnsi="David" w:cs="David"/>
          <w:sz w:val="24"/>
          <w:szCs w:val="24"/>
          <w:rtl/>
        </w:rPr>
        <w:t>) והמרחק). לאחר השיוך יהיה ניתן לכייל את מודל ההתפשטות בעזרת מנגנון אוטומטי הנמצא בכלי.</w:t>
      </w:r>
    </w:p>
    <w:p w:rsidR="00310D04" w:rsidRPr="00D215E9" w:rsidRDefault="00310D04" w:rsidP="00AB5BE1">
      <w:pPr>
        <w:spacing w:line="360" w:lineRule="auto"/>
        <w:jc w:val="both"/>
        <w:rPr>
          <w:rFonts w:ascii="David" w:hAnsi="David" w:cs="David"/>
          <w:b/>
          <w:bCs/>
          <w:sz w:val="24"/>
          <w:szCs w:val="24"/>
          <w:rtl/>
        </w:rPr>
      </w:pPr>
      <w:r w:rsidRPr="00D215E9">
        <w:rPr>
          <w:rFonts w:ascii="David" w:hAnsi="David" w:cs="David"/>
          <w:b/>
          <w:bCs/>
          <w:sz w:val="24"/>
          <w:szCs w:val="24"/>
          <w:rtl/>
        </w:rPr>
        <w:t xml:space="preserve">יצוא נתונים ותוצאות: </w:t>
      </w:r>
    </w:p>
    <w:p w:rsidR="00E00416" w:rsidRPr="00D215E9" w:rsidRDefault="00E00416"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כלי</w:t>
      </w:r>
      <w:r w:rsidRPr="00D215E9">
        <w:rPr>
          <w:rFonts w:ascii="David" w:hAnsi="David" w:cs="David"/>
          <w:sz w:val="24"/>
          <w:szCs w:val="24"/>
          <w:rtl/>
        </w:rPr>
        <w:t xml:space="preserve"> הת</w:t>
      </w:r>
      <w:r w:rsidR="001214AD">
        <w:rPr>
          <w:rFonts w:ascii="David" w:hAnsi="David" w:cs="David" w:hint="cs"/>
          <w:sz w:val="24"/>
          <w:szCs w:val="24"/>
          <w:rtl/>
        </w:rPr>
        <w:t>ו</w:t>
      </w:r>
      <w:r w:rsidRPr="00D215E9">
        <w:rPr>
          <w:rFonts w:ascii="David" w:hAnsi="David" w:cs="David"/>
          <w:sz w:val="24"/>
          <w:szCs w:val="24"/>
          <w:rtl/>
        </w:rPr>
        <w:t xml:space="preserve">כנה יהיה בעל </w:t>
      </w:r>
      <w:r w:rsidR="00310D04" w:rsidRPr="00D215E9">
        <w:rPr>
          <w:rFonts w:ascii="David" w:hAnsi="David" w:cs="David" w:hint="eastAsia"/>
          <w:sz w:val="24"/>
          <w:szCs w:val="24"/>
          <w:rtl/>
        </w:rPr>
        <w:t>יכולת</w:t>
      </w:r>
      <w:r w:rsidR="00310D04" w:rsidRPr="00D215E9">
        <w:rPr>
          <w:rFonts w:ascii="David" w:hAnsi="David" w:cs="David"/>
          <w:sz w:val="24"/>
          <w:szCs w:val="24"/>
          <w:rtl/>
        </w:rPr>
        <w:t xml:space="preserve"> לייצא תוצאות במגוון סוגי שכבות וקטוריות או רסטריות וכן כתמונות מעוגנות</w:t>
      </w:r>
      <w:r w:rsidRPr="00D215E9">
        <w:rPr>
          <w:rFonts w:ascii="David" w:hAnsi="David" w:cs="David"/>
          <w:sz w:val="24"/>
          <w:szCs w:val="24"/>
          <w:rtl/>
        </w:rPr>
        <w:t>:</w:t>
      </w:r>
    </w:p>
    <w:p w:rsidR="00E00416" w:rsidRPr="00D215E9" w:rsidRDefault="00E00416" w:rsidP="00D215E9">
      <w:pPr>
        <w:pStyle w:val="a7"/>
        <w:numPr>
          <w:ilvl w:val="2"/>
          <w:numId w:val="14"/>
        </w:numPr>
        <w:bidi/>
        <w:spacing w:line="360" w:lineRule="auto"/>
        <w:jc w:val="both"/>
        <w:rPr>
          <w:rFonts w:ascii="David" w:hAnsi="David" w:cs="David"/>
          <w:sz w:val="24"/>
          <w:szCs w:val="24"/>
        </w:rPr>
      </w:pPr>
      <w:r w:rsidRPr="00D215E9">
        <w:rPr>
          <w:rFonts w:ascii="David" w:hAnsi="David" w:cs="David"/>
          <w:sz w:val="24"/>
          <w:szCs w:val="24"/>
          <w:rtl/>
        </w:rPr>
        <w:t xml:space="preserve">שכבה וקטורית הינה שכבה המשלבת נתונים טבלאיים </w:t>
      </w:r>
      <w:r w:rsidRPr="00D215E9">
        <w:rPr>
          <w:rFonts w:ascii="David" w:hAnsi="David" w:cs="David" w:hint="eastAsia"/>
          <w:sz w:val="24"/>
          <w:szCs w:val="24"/>
          <w:rtl/>
        </w:rPr>
        <w:t>ו</w:t>
      </w:r>
      <w:r w:rsidRPr="00D215E9">
        <w:rPr>
          <w:rFonts w:ascii="David" w:hAnsi="David" w:cs="David"/>
          <w:sz w:val="24"/>
          <w:szCs w:val="24"/>
          <w:rtl/>
        </w:rPr>
        <w:t xml:space="preserve">אובייקטים מעוגנים לדוגמא שכבת אתרים, שכבת סקטורים או שכבת תדרים (לדוג' קובץ </w:t>
      </w:r>
      <w:r w:rsidRPr="00D215E9">
        <w:rPr>
          <w:rFonts w:ascii="David" w:hAnsi="David" w:cs="David"/>
          <w:sz w:val="24"/>
          <w:szCs w:val="24"/>
        </w:rPr>
        <w:t>shp</w:t>
      </w:r>
      <w:r w:rsidRPr="00D215E9">
        <w:rPr>
          <w:rFonts w:ascii="David" w:hAnsi="David" w:cs="David"/>
          <w:sz w:val="24"/>
          <w:szCs w:val="24"/>
          <w:rtl/>
        </w:rPr>
        <w:t>).</w:t>
      </w:r>
    </w:p>
    <w:p w:rsidR="00E00416" w:rsidRPr="00D215E9" w:rsidRDefault="00E00416" w:rsidP="00D215E9">
      <w:pPr>
        <w:pStyle w:val="a7"/>
        <w:numPr>
          <w:ilvl w:val="2"/>
          <w:numId w:val="14"/>
        </w:numPr>
        <w:bidi/>
        <w:spacing w:line="360" w:lineRule="auto"/>
        <w:jc w:val="both"/>
        <w:rPr>
          <w:rFonts w:ascii="David" w:hAnsi="David" w:cs="David"/>
          <w:sz w:val="24"/>
          <w:szCs w:val="24"/>
        </w:rPr>
      </w:pPr>
      <w:r w:rsidRPr="00D215E9">
        <w:rPr>
          <w:rFonts w:ascii="David" w:hAnsi="David" w:cs="David"/>
          <w:sz w:val="24"/>
          <w:szCs w:val="24"/>
          <w:rtl/>
        </w:rPr>
        <w:t>שכבת רסטרית היא בעצם "רשת" ברזולוציה מסויימת (</w:t>
      </w:r>
      <w:r w:rsidRPr="00D215E9">
        <w:rPr>
          <w:rFonts w:ascii="David" w:hAnsi="David" w:cs="David"/>
          <w:sz w:val="24"/>
          <w:szCs w:val="24"/>
        </w:rPr>
        <w:t>Grid file</w:t>
      </w:r>
      <w:r w:rsidRPr="00D215E9">
        <w:rPr>
          <w:rFonts w:ascii="David" w:hAnsi="David" w:cs="David"/>
          <w:sz w:val="24"/>
          <w:szCs w:val="24"/>
          <w:rtl/>
        </w:rPr>
        <w:t xml:space="preserve">) שכל פיקסל בנוי מקורדינאטה   </w:t>
      </w:r>
      <w:r w:rsidRPr="00D215E9">
        <w:rPr>
          <w:rFonts w:ascii="David" w:hAnsi="David" w:cs="David" w:hint="eastAsia"/>
          <w:sz w:val="24"/>
          <w:szCs w:val="24"/>
          <w:rtl/>
        </w:rPr>
        <w:t>ו</w:t>
      </w:r>
      <w:r w:rsidRPr="00D215E9">
        <w:rPr>
          <w:rFonts w:ascii="David" w:hAnsi="David" w:cs="David"/>
          <w:sz w:val="24"/>
          <w:szCs w:val="24"/>
          <w:rtl/>
        </w:rPr>
        <w:t>ערך (</w:t>
      </w:r>
      <w:r w:rsidRPr="00D215E9">
        <w:rPr>
          <w:rFonts w:ascii="David" w:hAnsi="David" w:cs="David"/>
          <w:sz w:val="24"/>
          <w:szCs w:val="24"/>
        </w:rPr>
        <w:t>X, Y, Value</w:t>
      </w:r>
      <w:r w:rsidRPr="00D215E9">
        <w:rPr>
          <w:rFonts w:ascii="David" w:hAnsi="David" w:cs="David"/>
          <w:sz w:val="24"/>
          <w:szCs w:val="24"/>
          <w:rtl/>
        </w:rPr>
        <w:t xml:space="preserve">). הערך מייצג נתון כלשהוא (למשל </w:t>
      </w:r>
      <w:r w:rsidRPr="00D215E9">
        <w:rPr>
          <w:rFonts w:ascii="David" w:hAnsi="David" w:cs="David"/>
          <w:sz w:val="24"/>
          <w:szCs w:val="24"/>
        </w:rPr>
        <w:t>RSSI</w:t>
      </w:r>
      <w:r w:rsidRPr="00D215E9">
        <w:rPr>
          <w:rFonts w:ascii="David" w:hAnsi="David" w:cs="David"/>
          <w:sz w:val="24"/>
          <w:szCs w:val="24"/>
          <w:rtl/>
        </w:rPr>
        <w:t xml:space="preserve">) שמופק מכלי התכנון (לדוג' קובץ </w:t>
      </w:r>
      <w:r w:rsidRPr="00D215E9">
        <w:rPr>
          <w:rFonts w:ascii="David" w:hAnsi="David" w:cs="David"/>
          <w:sz w:val="24"/>
          <w:szCs w:val="24"/>
        </w:rPr>
        <w:t>GeoTiff</w:t>
      </w:r>
      <w:r w:rsidRPr="00D215E9">
        <w:rPr>
          <w:rFonts w:ascii="David" w:hAnsi="David" w:cs="David"/>
          <w:sz w:val="24"/>
          <w:szCs w:val="24"/>
          <w:rtl/>
        </w:rPr>
        <w:t>).</w:t>
      </w:r>
    </w:p>
    <w:p w:rsidR="00310D04" w:rsidRPr="00D215E9" w:rsidRDefault="00E00416" w:rsidP="00D215E9">
      <w:pPr>
        <w:pStyle w:val="a7"/>
        <w:numPr>
          <w:ilvl w:val="2"/>
          <w:numId w:val="14"/>
        </w:numPr>
        <w:bidi/>
        <w:spacing w:line="360" w:lineRule="auto"/>
        <w:jc w:val="both"/>
        <w:rPr>
          <w:rFonts w:ascii="David" w:hAnsi="David" w:cs="David"/>
          <w:sz w:val="24"/>
          <w:szCs w:val="24"/>
          <w:rtl/>
        </w:rPr>
      </w:pPr>
      <w:r w:rsidRPr="00D215E9">
        <w:rPr>
          <w:rFonts w:ascii="David" w:hAnsi="David" w:cs="David"/>
          <w:sz w:val="24"/>
          <w:szCs w:val="24"/>
          <w:rtl/>
        </w:rPr>
        <w:t xml:space="preserve">תמונה מעוגנת היא קובץ תמונה </w:t>
      </w:r>
      <w:r w:rsidRPr="00D215E9">
        <w:rPr>
          <w:rFonts w:ascii="David" w:hAnsi="David" w:cs="David" w:hint="eastAsia"/>
          <w:sz w:val="24"/>
          <w:szCs w:val="24"/>
          <w:rtl/>
        </w:rPr>
        <w:t>ו</w:t>
      </w:r>
      <w:r w:rsidRPr="00D215E9">
        <w:rPr>
          <w:rFonts w:ascii="David" w:hAnsi="David" w:cs="David"/>
          <w:sz w:val="24"/>
          <w:szCs w:val="24"/>
          <w:rtl/>
        </w:rPr>
        <w:t xml:space="preserve">קובץ עיגון שמתאים את התמונה למקומה על המפה (לדוג' </w:t>
      </w:r>
      <w:r w:rsidRPr="00D215E9">
        <w:rPr>
          <w:rFonts w:ascii="David" w:hAnsi="David" w:cs="David"/>
          <w:sz w:val="24"/>
          <w:szCs w:val="24"/>
        </w:rPr>
        <w:t xml:space="preserve">kml </w:t>
      </w:r>
      <w:r w:rsidRPr="00D215E9">
        <w:rPr>
          <w:rFonts w:ascii="David" w:hAnsi="David" w:cs="David" w:hint="eastAsia"/>
          <w:sz w:val="24"/>
          <w:szCs w:val="24"/>
          <w:rtl/>
        </w:rPr>
        <w:t>ו</w:t>
      </w:r>
      <w:r w:rsidRPr="00D215E9">
        <w:rPr>
          <w:rFonts w:ascii="David" w:hAnsi="David" w:cs="David"/>
          <w:sz w:val="24"/>
          <w:szCs w:val="24"/>
          <w:rtl/>
        </w:rPr>
        <w:t xml:space="preserve">- </w:t>
      </w:r>
      <w:r w:rsidRPr="00D215E9">
        <w:rPr>
          <w:rFonts w:ascii="David" w:hAnsi="David" w:cs="David"/>
          <w:sz w:val="24"/>
          <w:szCs w:val="24"/>
        </w:rPr>
        <w:t xml:space="preserve"> gif</w:t>
      </w:r>
      <w:r w:rsidRPr="00D215E9">
        <w:rPr>
          <w:rFonts w:ascii="David" w:hAnsi="David" w:cs="David"/>
          <w:sz w:val="24"/>
          <w:szCs w:val="24"/>
          <w:rtl/>
        </w:rPr>
        <w:t>).</w:t>
      </w:r>
    </w:p>
    <w:p w:rsidR="00310D04" w:rsidRPr="00D215E9" w:rsidRDefault="00E00416" w:rsidP="00D215E9">
      <w:pPr>
        <w:pStyle w:val="a7"/>
        <w:numPr>
          <w:ilvl w:val="1"/>
          <w:numId w:val="14"/>
        </w:numPr>
        <w:bidi/>
        <w:spacing w:line="360" w:lineRule="auto"/>
        <w:jc w:val="both"/>
        <w:rPr>
          <w:rFonts w:ascii="David" w:hAnsi="David" w:cs="David"/>
          <w:sz w:val="24"/>
          <w:szCs w:val="24"/>
          <w:rtl/>
        </w:rPr>
      </w:pPr>
      <w:r w:rsidRPr="00D215E9">
        <w:rPr>
          <w:rFonts w:ascii="David" w:hAnsi="David" w:cs="David" w:hint="eastAsia"/>
          <w:sz w:val="24"/>
          <w:szCs w:val="24"/>
          <w:rtl/>
        </w:rPr>
        <w:t>כלי</w:t>
      </w:r>
      <w:r w:rsidRPr="00D215E9">
        <w:rPr>
          <w:rFonts w:ascii="David" w:hAnsi="David" w:cs="David"/>
          <w:sz w:val="24"/>
          <w:szCs w:val="24"/>
          <w:rtl/>
        </w:rPr>
        <w:t xml:space="preserve"> </w:t>
      </w:r>
      <w:r w:rsidRPr="00D215E9">
        <w:rPr>
          <w:rFonts w:ascii="David" w:hAnsi="David" w:cs="David" w:hint="eastAsia"/>
          <w:sz w:val="24"/>
          <w:szCs w:val="24"/>
          <w:rtl/>
        </w:rPr>
        <w:t>התוכנה</w:t>
      </w:r>
      <w:r w:rsidRPr="00D215E9">
        <w:rPr>
          <w:rFonts w:ascii="David" w:hAnsi="David" w:cs="David"/>
          <w:sz w:val="24"/>
          <w:szCs w:val="24"/>
          <w:rtl/>
        </w:rPr>
        <w:t xml:space="preserve"> </w:t>
      </w:r>
      <w:r w:rsidRPr="00D215E9">
        <w:rPr>
          <w:rFonts w:ascii="David" w:hAnsi="David" w:cs="David" w:hint="eastAsia"/>
          <w:sz w:val="24"/>
          <w:szCs w:val="24"/>
          <w:rtl/>
        </w:rPr>
        <w:t>יאפשר</w:t>
      </w:r>
      <w:r w:rsidR="00310D04" w:rsidRPr="00D215E9">
        <w:rPr>
          <w:rFonts w:ascii="David" w:hAnsi="David" w:cs="David"/>
          <w:sz w:val="24"/>
          <w:szCs w:val="24"/>
          <w:rtl/>
        </w:rPr>
        <w:t xml:space="preserve"> יצוא של נתוני הרשת לטבלה מרוכזת</w:t>
      </w:r>
      <w:r w:rsidR="004C58C9" w:rsidRPr="00D215E9">
        <w:rPr>
          <w:rFonts w:ascii="David" w:hAnsi="David" w:cs="David"/>
          <w:sz w:val="24"/>
          <w:szCs w:val="24"/>
          <w:rtl/>
        </w:rPr>
        <w:t xml:space="preserve"> (</w:t>
      </w:r>
      <w:r w:rsidR="004C58C9" w:rsidRPr="00D215E9">
        <w:rPr>
          <w:rFonts w:ascii="David" w:hAnsi="David" w:cs="David"/>
          <w:sz w:val="24"/>
          <w:szCs w:val="24"/>
        </w:rPr>
        <w:t>txt, Excel</w:t>
      </w:r>
      <w:r w:rsidR="004C58C9" w:rsidRPr="00D215E9">
        <w:rPr>
          <w:rFonts w:ascii="David" w:hAnsi="David" w:cs="David"/>
          <w:sz w:val="24"/>
          <w:szCs w:val="24"/>
          <w:rtl/>
        </w:rPr>
        <w:t>)</w:t>
      </w:r>
      <w:r w:rsidR="00310D04" w:rsidRPr="00D215E9">
        <w:rPr>
          <w:rFonts w:ascii="David" w:hAnsi="David" w:cs="David"/>
          <w:sz w:val="24"/>
          <w:szCs w:val="24"/>
          <w:rtl/>
        </w:rPr>
        <w:t>.</w:t>
      </w:r>
    </w:p>
    <w:p w:rsidR="001F5E4F" w:rsidRPr="00D215E9" w:rsidRDefault="00120F98" w:rsidP="00D215E9">
      <w:pPr>
        <w:pStyle w:val="a7"/>
        <w:numPr>
          <w:ilvl w:val="0"/>
          <w:numId w:val="14"/>
        </w:numPr>
        <w:bidi/>
        <w:rPr>
          <w:rFonts w:ascii="David" w:hAnsi="David" w:cs="David"/>
          <w:b/>
          <w:bCs/>
          <w:sz w:val="24"/>
          <w:szCs w:val="24"/>
          <w:u w:val="single"/>
          <w:rtl/>
        </w:rPr>
      </w:pPr>
      <w:r w:rsidRPr="00D215E9">
        <w:rPr>
          <w:rFonts w:ascii="David" w:hAnsi="David" w:cs="David" w:hint="eastAsia"/>
          <w:b/>
          <w:bCs/>
          <w:sz w:val="24"/>
          <w:szCs w:val="24"/>
          <w:u w:val="single"/>
          <w:rtl/>
        </w:rPr>
        <w:lastRenderedPageBreak/>
        <w:t>המידע</w:t>
      </w:r>
      <w:r w:rsidRPr="00D215E9">
        <w:rPr>
          <w:rFonts w:ascii="David" w:hAnsi="David" w:cs="David"/>
          <w:b/>
          <w:bCs/>
          <w:sz w:val="24"/>
          <w:szCs w:val="24"/>
          <w:u w:val="single"/>
          <w:rtl/>
        </w:rPr>
        <w:t xml:space="preserve"> </w:t>
      </w:r>
      <w:r w:rsidRPr="00D215E9">
        <w:rPr>
          <w:rFonts w:ascii="David" w:hAnsi="David" w:cs="David" w:hint="eastAsia"/>
          <w:b/>
          <w:bCs/>
          <w:sz w:val="24"/>
          <w:szCs w:val="24"/>
          <w:u w:val="single"/>
          <w:rtl/>
        </w:rPr>
        <w:t>המבוקש</w:t>
      </w:r>
    </w:p>
    <w:p w:rsidR="00120F98" w:rsidRPr="00D215E9" w:rsidRDefault="006C70EC"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הניסיון של הגוף </w:t>
      </w:r>
      <w:r w:rsidR="00310D04" w:rsidRPr="00D215E9">
        <w:rPr>
          <w:rFonts w:ascii="David" w:hAnsi="David" w:cs="David" w:hint="eastAsia"/>
          <w:sz w:val="24"/>
          <w:szCs w:val="24"/>
          <w:rtl/>
        </w:rPr>
        <w:t>בתחום</w:t>
      </w:r>
      <w:r w:rsidR="00310D04" w:rsidRPr="00D215E9">
        <w:rPr>
          <w:rFonts w:ascii="David" w:hAnsi="David" w:cs="David"/>
          <w:sz w:val="24"/>
          <w:szCs w:val="24"/>
          <w:rtl/>
        </w:rPr>
        <w:t xml:space="preserve"> </w:t>
      </w:r>
      <w:r w:rsidR="001A1667" w:rsidRPr="00D215E9">
        <w:rPr>
          <w:rFonts w:ascii="David" w:hAnsi="David" w:cs="David" w:hint="eastAsia"/>
          <w:sz w:val="24"/>
          <w:szCs w:val="24"/>
          <w:rtl/>
        </w:rPr>
        <w:t>התקשורת</w:t>
      </w:r>
      <w:r w:rsidR="001A1667" w:rsidRPr="00D215E9">
        <w:rPr>
          <w:rFonts w:ascii="David" w:hAnsi="David" w:cs="David"/>
          <w:sz w:val="24"/>
          <w:szCs w:val="24"/>
          <w:rtl/>
        </w:rPr>
        <w:t xml:space="preserve"> </w:t>
      </w:r>
      <w:r w:rsidR="001A1667" w:rsidRPr="00D215E9">
        <w:rPr>
          <w:rFonts w:ascii="David" w:hAnsi="David" w:cs="David" w:hint="eastAsia"/>
          <w:sz w:val="24"/>
          <w:szCs w:val="24"/>
          <w:rtl/>
        </w:rPr>
        <w:t>או</w:t>
      </w:r>
      <w:r w:rsidR="001A1667" w:rsidRPr="00D215E9">
        <w:rPr>
          <w:rFonts w:ascii="David" w:hAnsi="David" w:cs="David"/>
          <w:sz w:val="24"/>
          <w:szCs w:val="24"/>
          <w:rtl/>
        </w:rPr>
        <w:t xml:space="preserve"> </w:t>
      </w:r>
      <w:r w:rsidR="001A1667" w:rsidRPr="00D215E9">
        <w:rPr>
          <w:rFonts w:ascii="David" w:hAnsi="David" w:cs="David" w:hint="eastAsia"/>
          <w:sz w:val="24"/>
          <w:szCs w:val="24"/>
          <w:rtl/>
        </w:rPr>
        <w:t>בתחום</w:t>
      </w:r>
      <w:r w:rsidR="001A1667" w:rsidRPr="00D215E9">
        <w:rPr>
          <w:rFonts w:ascii="David" w:hAnsi="David" w:cs="David"/>
          <w:sz w:val="24"/>
          <w:szCs w:val="24"/>
          <w:rtl/>
        </w:rPr>
        <w:t xml:space="preserve"> </w:t>
      </w:r>
      <w:r w:rsidR="001A1667" w:rsidRPr="00D215E9">
        <w:rPr>
          <w:rFonts w:ascii="David" w:hAnsi="David" w:cs="David" w:hint="eastAsia"/>
          <w:sz w:val="24"/>
          <w:szCs w:val="24"/>
          <w:rtl/>
        </w:rPr>
        <w:t>רלוונטי</w:t>
      </w:r>
      <w:r w:rsidR="001A1667" w:rsidRPr="00D215E9">
        <w:rPr>
          <w:rFonts w:ascii="David" w:hAnsi="David" w:cs="David"/>
          <w:sz w:val="24"/>
          <w:szCs w:val="24"/>
          <w:rtl/>
        </w:rPr>
        <w:t xml:space="preserve"> </w:t>
      </w:r>
      <w:r w:rsidR="001A1667" w:rsidRPr="00D215E9">
        <w:rPr>
          <w:rFonts w:ascii="David" w:hAnsi="David" w:cs="David" w:hint="eastAsia"/>
          <w:sz w:val="24"/>
          <w:szCs w:val="24"/>
          <w:rtl/>
        </w:rPr>
        <w:t>אחר</w:t>
      </w:r>
      <w:r w:rsidR="001A1667" w:rsidRPr="00D215E9">
        <w:rPr>
          <w:rFonts w:ascii="David" w:hAnsi="David" w:cs="David"/>
          <w:sz w:val="24"/>
          <w:szCs w:val="24"/>
          <w:rtl/>
        </w:rPr>
        <w:t xml:space="preserve"> </w:t>
      </w:r>
      <w:r w:rsidR="001A1667" w:rsidRPr="00D215E9">
        <w:rPr>
          <w:rFonts w:ascii="David" w:hAnsi="David" w:cs="David" w:hint="eastAsia"/>
          <w:sz w:val="24"/>
          <w:szCs w:val="24"/>
          <w:rtl/>
        </w:rPr>
        <w:t>לפנייה</w:t>
      </w:r>
      <w:r w:rsidR="001A1667" w:rsidRPr="00D215E9">
        <w:rPr>
          <w:rFonts w:ascii="David" w:hAnsi="David" w:cs="David"/>
          <w:sz w:val="24"/>
          <w:szCs w:val="24"/>
          <w:rtl/>
        </w:rPr>
        <w:t xml:space="preserve"> </w:t>
      </w:r>
      <w:r w:rsidR="001A1667" w:rsidRPr="00D215E9">
        <w:rPr>
          <w:rFonts w:ascii="David" w:hAnsi="David" w:cs="David" w:hint="eastAsia"/>
          <w:sz w:val="24"/>
          <w:szCs w:val="24"/>
          <w:rtl/>
        </w:rPr>
        <w:t>מוקדמת</w:t>
      </w:r>
      <w:r w:rsidR="001A1667" w:rsidRPr="00D215E9">
        <w:rPr>
          <w:rFonts w:ascii="David" w:hAnsi="David" w:cs="David"/>
          <w:sz w:val="24"/>
          <w:szCs w:val="24"/>
          <w:rtl/>
        </w:rPr>
        <w:t xml:space="preserve"> </w:t>
      </w:r>
      <w:r w:rsidR="001A1667" w:rsidRPr="00D215E9">
        <w:rPr>
          <w:rFonts w:ascii="David" w:hAnsi="David" w:cs="David" w:hint="eastAsia"/>
          <w:sz w:val="24"/>
          <w:szCs w:val="24"/>
          <w:rtl/>
        </w:rPr>
        <w:t>לבקשת</w:t>
      </w:r>
      <w:r w:rsidR="001A1667" w:rsidRPr="00D215E9">
        <w:rPr>
          <w:rFonts w:ascii="David" w:hAnsi="David" w:cs="David"/>
          <w:sz w:val="24"/>
          <w:szCs w:val="24"/>
          <w:rtl/>
        </w:rPr>
        <w:t xml:space="preserve"> </w:t>
      </w:r>
      <w:r w:rsidR="001A1667" w:rsidRPr="00D215E9">
        <w:rPr>
          <w:rFonts w:ascii="David" w:hAnsi="David" w:cs="David" w:hint="eastAsia"/>
          <w:sz w:val="24"/>
          <w:szCs w:val="24"/>
          <w:rtl/>
        </w:rPr>
        <w:t>מידע</w:t>
      </w:r>
      <w:r w:rsidR="001A1667" w:rsidRPr="00D215E9">
        <w:rPr>
          <w:rFonts w:ascii="David" w:hAnsi="David" w:cs="David"/>
          <w:sz w:val="24"/>
          <w:szCs w:val="24"/>
          <w:rtl/>
        </w:rPr>
        <w:t xml:space="preserve"> </w:t>
      </w:r>
      <w:r w:rsidR="001A1667" w:rsidRPr="00D215E9">
        <w:rPr>
          <w:rFonts w:ascii="David" w:hAnsi="David" w:cs="David" w:hint="eastAsia"/>
          <w:sz w:val="24"/>
          <w:szCs w:val="24"/>
          <w:rtl/>
        </w:rPr>
        <w:t>זו</w:t>
      </w:r>
      <w:r w:rsidR="001A1667" w:rsidRPr="00D215E9">
        <w:rPr>
          <w:rFonts w:ascii="David" w:hAnsi="David" w:cs="David"/>
          <w:sz w:val="24"/>
          <w:szCs w:val="24"/>
          <w:rtl/>
        </w:rPr>
        <w:t xml:space="preserve">, </w:t>
      </w:r>
      <w:r w:rsidR="001A1667" w:rsidRPr="00D215E9">
        <w:rPr>
          <w:rFonts w:ascii="David" w:hAnsi="David" w:cs="David" w:hint="eastAsia"/>
          <w:sz w:val="24"/>
          <w:szCs w:val="24"/>
          <w:rtl/>
        </w:rPr>
        <w:t>ככל</w:t>
      </w:r>
      <w:r w:rsidR="001A1667" w:rsidRPr="00D215E9">
        <w:rPr>
          <w:rFonts w:ascii="David" w:hAnsi="David" w:cs="David"/>
          <w:sz w:val="24"/>
          <w:szCs w:val="24"/>
          <w:rtl/>
        </w:rPr>
        <w:t xml:space="preserve"> </w:t>
      </w:r>
      <w:r w:rsidR="001A1667" w:rsidRPr="00D215E9">
        <w:rPr>
          <w:rFonts w:ascii="David" w:hAnsi="David" w:cs="David" w:hint="eastAsia"/>
          <w:sz w:val="24"/>
          <w:szCs w:val="24"/>
          <w:rtl/>
        </w:rPr>
        <w:t>שהגוף</w:t>
      </w:r>
      <w:r w:rsidR="001A1667" w:rsidRPr="00D215E9">
        <w:rPr>
          <w:rFonts w:ascii="David" w:hAnsi="David" w:cs="David"/>
          <w:sz w:val="24"/>
          <w:szCs w:val="24"/>
          <w:rtl/>
        </w:rPr>
        <w:t xml:space="preserve"> </w:t>
      </w:r>
      <w:r w:rsidR="001A1667" w:rsidRPr="00D215E9">
        <w:rPr>
          <w:rFonts w:ascii="David" w:hAnsi="David" w:cs="David" w:hint="eastAsia"/>
          <w:sz w:val="24"/>
          <w:szCs w:val="24"/>
          <w:rtl/>
        </w:rPr>
        <w:t>רואה</w:t>
      </w:r>
      <w:r w:rsidR="001A1667" w:rsidRPr="00D215E9">
        <w:rPr>
          <w:rFonts w:ascii="David" w:hAnsi="David" w:cs="David"/>
          <w:sz w:val="24"/>
          <w:szCs w:val="24"/>
          <w:rtl/>
        </w:rPr>
        <w:t xml:space="preserve"> </w:t>
      </w:r>
      <w:r w:rsidR="001A1667" w:rsidRPr="00D215E9">
        <w:rPr>
          <w:rFonts w:ascii="David" w:hAnsi="David" w:cs="David" w:hint="eastAsia"/>
          <w:sz w:val="24"/>
          <w:szCs w:val="24"/>
          <w:rtl/>
        </w:rPr>
        <w:t>לנכון</w:t>
      </w:r>
      <w:r w:rsidR="001A1667" w:rsidRPr="00D215E9">
        <w:rPr>
          <w:rFonts w:ascii="David" w:hAnsi="David" w:cs="David"/>
          <w:sz w:val="24"/>
          <w:szCs w:val="24"/>
          <w:rtl/>
        </w:rPr>
        <w:t xml:space="preserve"> </w:t>
      </w:r>
      <w:r w:rsidR="001A1667" w:rsidRPr="00D215E9">
        <w:rPr>
          <w:rFonts w:ascii="David" w:hAnsi="David" w:cs="David" w:hint="eastAsia"/>
          <w:sz w:val="24"/>
          <w:szCs w:val="24"/>
          <w:rtl/>
        </w:rPr>
        <w:t>לפרט</w:t>
      </w:r>
      <w:r w:rsidR="00283CF9" w:rsidRPr="00D215E9">
        <w:rPr>
          <w:rFonts w:ascii="David" w:hAnsi="David" w:cs="David"/>
          <w:sz w:val="24"/>
          <w:szCs w:val="24"/>
          <w:rtl/>
        </w:rPr>
        <w:t>.</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w:t>
      </w:r>
      <w:r w:rsidRPr="00D215E9">
        <w:rPr>
          <w:rFonts w:ascii="David" w:hAnsi="David" w:cs="David" w:hint="eastAsia"/>
          <w:sz w:val="24"/>
          <w:szCs w:val="24"/>
          <w:rtl/>
        </w:rPr>
        <w:t>היבטים</w:t>
      </w:r>
      <w:r w:rsidRPr="00D215E9">
        <w:rPr>
          <w:rFonts w:ascii="David" w:hAnsi="David" w:cs="David"/>
          <w:sz w:val="24"/>
          <w:szCs w:val="24"/>
          <w:rtl/>
        </w:rPr>
        <w:t xml:space="preserve"> </w:t>
      </w:r>
      <w:r w:rsidRPr="00D215E9">
        <w:rPr>
          <w:rFonts w:ascii="David" w:hAnsi="David" w:cs="David" w:hint="eastAsia"/>
          <w:sz w:val="24"/>
          <w:szCs w:val="24"/>
          <w:rtl/>
        </w:rPr>
        <w:t>משפטיים</w:t>
      </w:r>
      <w:r w:rsidRPr="00D215E9">
        <w:rPr>
          <w:rFonts w:ascii="David" w:hAnsi="David" w:cs="David"/>
          <w:sz w:val="24"/>
          <w:szCs w:val="24"/>
          <w:rtl/>
        </w:rPr>
        <w:t xml:space="preserve"> </w:t>
      </w:r>
      <w:r w:rsidRPr="00D215E9">
        <w:rPr>
          <w:rFonts w:ascii="David" w:hAnsi="David" w:cs="David" w:hint="eastAsia"/>
          <w:sz w:val="24"/>
          <w:szCs w:val="24"/>
          <w:rtl/>
        </w:rPr>
        <w:t>רלוונטיים</w:t>
      </w:r>
      <w:r w:rsidRPr="00D215E9">
        <w:rPr>
          <w:rFonts w:ascii="David" w:hAnsi="David" w:cs="David"/>
          <w:sz w:val="24"/>
          <w:szCs w:val="24"/>
          <w:rtl/>
        </w:rPr>
        <w:t xml:space="preserve"> </w:t>
      </w:r>
      <w:r w:rsidRPr="00D215E9">
        <w:rPr>
          <w:rFonts w:ascii="David" w:hAnsi="David" w:cs="David" w:hint="eastAsia"/>
          <w:sz w:val="24"/>
          <w:szCs w:val="24"/>
          <w:rtl/>
        </w:rPr>
        <w:t>למיזם</w:t>
      </w:r>
      <w:r w:rsidRPr="00D215E9">
        <w:rPr>
          <w:rFonts w:ascii="David" w:hAnsi="David" w:cs="David"/>
          <w:sz w:val="24"/>
          <w:szCs w:val="24"/>
          <w:rtl/>
        </w:rPr>
        <w:t xml:space="preserve">, </w:t>
      </w:r>
      <w:r w:rsidRPr="00D215E9">
        <w:rPr>
          <w:rFonts w:ascii="David" w:hAnsi="David" w:cs="David" w:hint="eastAsia"/>
          <w:sz w:val="24"/>
          <w:szCs w:val="24"/>
          <w:rtl/>
        </w:rPr>
        <w:t>ככל</w:t>
      </w:r>
      <w:r w:rsidRPr="00D215E9">
        <w:rPr>
          <w:rFonts w:ascii="David" w:hAnsi="David" w:cs="David"/>
          <w:sz w:val="24"/>
          <w:szCs w:val="24"/>
          <w:rtl/>
        </w:rPr>
        <w:t xml:space="preserve"> </w:t>
      </w:r>
      <w:r w:rsidRPr="00D215E9">
        <w:rPr>
          <w:rFonts w:ascii="David" w:hAnsi="David" w:cs="David" w:hint="eastAsia"/>
          <w:sz w:val="24"/>
          <w:szCs w:val="24"/>
          <w:rtl/>
        </w:rPr>
        <w:t>שהגוף</w:t>
      </w:r>
      <w:r w:rsidRPr="00D215E9">
        <w:rPr>
          <w:rFonts w:ascii="David" w:hAnsi="David" w:cs="David"/>
          <w:sz w:val="24"/>
          <w:szCs w:val="24"/>
          <w:rtl/>
        </w:rPr>
        <w:t xml:space="preserve"> </w:t>
      </w:r>
      <w:r w:rsidRPr="00D215E9">
        <w:rPr>
          <w:rFonts w:ascii="David" w:hAnsi="David" w:cs="David" w:hint="eastAsia"/>
          <w:sz w:val="24"/>
          <w:szCs w:val="24"/>
          <w:rtl/>
        </w:rPr>
        <w:t>רואה</w:t>
      </w:r>
      <w:r w:rsidRPr="00D215E9">
        <w:rPr>
          <w:rFonts w:ascii="David" w:hAnsi="David" w:cs="David"/>
          <w:sz w:val="24"/>
          <w:szCs w:val="24"/>
          <w:rtl/>
        </w:rPr>
        <w:t xml:space="preserve"> </w:t>
      </w:r>
      <w:r w:rsidRPr="00D215E9">
        <w:rPr>
          <w:rFonts w:ascii="David" w:hAnsi="David" w:cs="David" w:hint="eastAsia"/>
          <w:sz w:val="24"/>
          <w:szCs w:val="24"/>
          <w:rtl/>
        </w:rPr>
        <w:t>לנכון</w:t>
      </w:r>
      <w:r w:rsidRPr="00D215E9">
        <w:rPr>
          <w:rFonts w:ascii="David" w:hAnsi="David" w:cs="David"/>
          <w:sz w:val="24"/>
          <w:szCs w:val="24"/>
          <w:rtl/>
        </w:rPr>
        <w:t xml:space="preserve"> </w:t>
      </w:r>
      <w:r w:rsidRPr="00D215E9">
        <w:rPr>
          <w:rFonts w:ascii="David" w:hAnsi="David" w:cs="David" w:hint="eastAsia"/>
          <w:sz w:val="24"/>
          <w:szCs w:val="24"/>
          <w:rtl/>
        </w:rPr>
        <w:t>לפרט</w:t>
      </w:r>
      <w:r w:rsidRPr="00D215E9">
        <w:rPr>
          <w:rFonts w:ascii="David" w:hAnsi="David" w:cs="David"/>
          <w:sz w:val="24"/>
          <w:szCs w:val="24"/>
          <w:rtl/>
        </w:rPr>
        <w:t>.</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בדבר עלויות </w:t>
      </w:r>
      <w:r w:rsidRPr="00D215E9">
        <w:rPr>
          <w:rFonts w:ascii="David" w:hAnsi="David" w:cs="David" w:hint="eastAsia"/>
          <w:sz w:val="24"/>
          <w:szCs w:val="24"/>
          <w:rtl/>
        </w:rPr>
        <w:t>רכישה</w:t>
      </w:r>
      <w:r w:rsidRPr="00D215E9">
        <w:rPr>
          <w:rFonts w:ascii="David" w:hAnsi="David" w:cs="David"/>
          <w:sz w:val="24"/>
          <w:szCs w:val="24"/>
          <w:rtl/>
        </w:rPr>
        <w:t xml:space="preserve"> </w:t>
      </w:r>
      <w:r w:rsidRPr="00D215E9">
        <w:rPr>
          <w:rFonts w:ascii="David" w:hAnsi="David" w:cs="David" w:hint="eastAsia"/>
          <w:sz w:val="24"/>
          <w:szCs w:val="24"/>
          <w:rtl/>
        </w:rPr>
        <w:t>או</w:t>
      </w:r>
      <w:r w:rsidRPr="00D215E9">
        <w:rPr>
          <w:rFonts w:ascii="David" w:hAnsi="David" w:cs="David"/>
          <w:sz w:val="24"/>
          <w:szCs w:val="24"/>
          <w:rtl/>
        </w:rPr>
        <w:t xml:space="preserve"> </w:t>
      </w:r>
      <w:r w:rsidRPr="00D215E9">
        <w:rPr>
          <w:rFonts w:ascii="David" w:hAnsi="David" w:cs="David" w:hint="eastAsia"/>
          <w:sz w:val="24"/>
          <w:szCs w:val="24"/>
          <w:rtl/>
        </w:rPr>
        <w:t>פיתוח</w:t>
      </w:r>
      <w:r w:rsidRPr="00D215E9">
        <w:rPr>
          <w:rFonts w:ascii="David" w:hAnsi="David" w:cs="David"/>
          <w:sz w:val="24"/>
          <w:szCs w:val="24"/>
          <w:rtl/>
        </w:rPr>
        <w:t xml:space="preserve"> </w:t>
      </w:r>
      <w:r w:rsidRPr="00D215E9">
        <w:rPr>
          <w:rFonts w:ascii="David" w:hAnsi="David" w:cs="David" w:hint="eastAsia"/>
          <w:sz w:val="24"/>
          <w:szCs w:val="24"/>
          <w:rtl/>
        </w:rPr>
        <w:t>כלי</w:t>
      </w:r>
      <w:r w:rsidRPr="00D215E9">
        <w:rPr>
          <w:rFonts w:ascii="David" w:hAnsi="David" w:cs="David"/>
          <w:sz w:val="24"/>
          <w:szCs w:val="24"/>
          <w:rtl/>
        </w:rPr>
        <w:t xml:space="preserve"> </w:t>
      </w:r>
      <w:r w:rsidRPr="00D215E9">
        <w:rPr>
          <w:rFonts w:ascii="David" w:hAnsi="David" w:cs="David" w:hint="eastAsia"/>
          <w:sz w:val="24"/>
          <w:szCs w:val="24"/>
          <w:rtl/>
        </w:rPr>
        <w:t>העונה</w:t>
      </w:r>
      <w:r w:rsidRPr="00D215E9">
        <w:rPr>
          <w:rFonts w:ascii="David" w:hAnsi="David" w:cs="David"/>
          <w:sz w:val="24"/>
          <w:szCs w:val="24"/>
          <w:rtl/>
        </w:rPr>
        <w:t xml:space="preserve"> </w:t>
      </w:r>
      <w:r w:rsidRPr="00D215E9">
        <w:rPr>
          <w:rFonts w:ascii="David" w:hAnsi="David" w:cs="David" w:hint="eastAsia"/>
          <w:sz w:val="24"/>
          <w:szCs w:val="24"/>
          <w:rtl/>
        </w:rPr>
        <w:t>על</w:t>
      </w:r>
      <w:r w:rsidRPr="00D215E9">
        <w:rPr>
          <w:rFonts w:ascii="David" w:hAnsi="David" w:cs="David"/>
          <w:sz w:val="24"/>
          <w:szCs w:val="24"/>
          <w:rtl/>
        </w:rPr>
        <w:t xml:space="preserve"> </w:t>
      </w:r>
      <w:r w:rsidRPr="00D215E9">
        <w:rPr>
          <w:rFonts w:ascii="David" w:hAnsi="David" w:cs="David" w:hint="eastAsia"/>
          <w:sz w:val="24"/>
          <w:szCs w:val="24"/>
          <w:rtl/>
        </w:rPr>
        <w:t>כלל</w:t>
      </w:r>
      <w:r w:rsidRPr="00D215E9">
        <w:rPr>
          <w:rFonts w:ascii="David" w:hAnsi="David" w:cs="David"/>
          <w:sz w:val="24"/>
          <w:szCs w:val="24"/>
          <w:rtl/>
        </w:rPr>
        <w:t xml:space="preserve"> </w:t>
      </w:r>
      <w:r w:rsidRPr="00D215E9">
        <w:rPr>
          <w:rFonts w:ascii="David" w:hAnsi="David" w:cs="David" w:hint="eastAsia"/>
          <w:sz w:val="24"/>
          <w:szCs w:val="24"/>
          <w:rtl/>
        </w:rPr>
        <w:t>הקריטריונים</w:t>
      </w:r>
      <w:r w:rsidRPr="00D215E9">
        <w:rPr>
          <w:rFonts w:ascii="David" w:hAnsi="David" w:cs="David"/>
          <w:sz w:val="24"/>
          <w:szCs w:val="24"/>
          <w:rtl/>
        </w:rPr>
        <w:t xml:space="preserve"> </w:t>
      </w:r>
      <w:r w:rsidRPr="00D215E9">
        <w:rPr>
          <w:rFonts w:ascii="David" w:hAnsi="David" w:cs="David" w:hint="eastAsia"/>
          <w:sz w:val="24"/>
          <w:szCs w:val="24"/>
          <w:rtl/>
        </w:rPr>
        <w:t>שצוינו</w:t>
      </w:r>
      <w:r w:rsidRPr="00D215E9">
        <w:rPr>
          <w:rFonts w:ascii="David" w:hAnsi="David" w:cs="David"/>
          <w:sz w:val="24"/>
          <w:szCs w:val="24"/>
          <w:rtl/>
        </w:rPr>
        <w:t xml:space="preserve"> </w:t>
      </w:r>
      <w:r w:rsidRPr="00D215E9">
        <w:rPr>
          <w:rFonts w:ascii="David" w:hAnsi="David" w:cs="David" w:hint="eastAsia"/>
          <w:sz w:val="24"/>
          <w:szCs w:val="24"/>
          <w:rtl/>
        </w:rPr>
        <w:t>לעיל</w:t>
      </w:r>
      <w:r w:rsidRPr="00D215E9">
        <w:rPr>
          <w:rFonts w:ascii="David" w:hAnsi="David" w:cs="David"/>
          <w:sz w:val="24"/>
          <w:szCs w:val="24"/>
          <w:rtl/>
        </w:rPr>
        <w:t>.</w:t>
      </w:r>
    </w:p>
    <w:p w:rsidR="00BB330E" w:rsidRPr="00D215E9" w:rsidRDefault="00111BE5" w:rsidP="00D215E9">
      <w:pPr>
        <w:pStyle w:val="a7"/>
        <w:numPr>
          <w:ilvl w:val="2"/>
          <w:numId w:val="14"/>
        </w:numPr>
        <w:bidi/>
        <w:spacing w:line="360" w:lineRule="auto"/>
        <w:jc w:val="both"/>
        <w:rPr>
          <w:rFonts w:ascii="David" w:hAnsi="David" w:cs="David"/>
          <w:sz w:val="24"/>
          <w:szCs w:val="24"/>
        </w:rPr>
      </w:pPr>
      <w:r>
        <w:rPr>
          <w:rFonts w:ascii="David" w:hAnsi="David" w:cs="David" w:hint="cs"/>
          <w:sz w:val="24"/>
          <w:szCs w:val="24"/>
          <w:rtl/>
        </w:rPr>
        <w:t xml:space="preserve"> </w:t>
      </w:r>
      <w:r w:rsidR="00BB330E" w:rsidRPr="00D215E9">
        <w:rPr>
          <w:rFonts w:ascii="David" w:hAnsi="David" w:cs="David" w:hint="eastAsia"/>
          <w:sz w:val="24"/>
          <w:szCs w:val="24"/>
          <w:rtl/>
        </w:rPr>
        <w:t>פירוט</w:t>
      </w:r>
      <w:r w:rsidR="00BB330E" w:rsidRPr="00D215E9">
        <w:rPr>
          <w:rFonts w:ascii="David" w:hAnsi="David" w:cs="David"/>
          <w:sz w:val="24"/>
          <w:szCs w:val="24"/>
          <w:rtl/>
        </w:rPr>
        <w:t xml:space="preserve"> </w:t>
      </w:r>
      <w:r w:rsidR="00BB330E" w:rsidRPr="00D215E9">
        <w:rPr>
          <w:rFonts w:ascii="David" w:hAnsi="David" w:cs="David" w:hint="eastAsia"/>
          <w:sz w:val="24"/>
          <w:szCs w:val="24"/>
          <w:rtl/>
        </w:rPr>
        <w:t>הצעת</w:t>
      </w:r>
      <w:r w:rsidR="00BB330E" w:rsidRPr="00D215E9">
        <w:rPr>
          <w:rFonts w:ascii="David" w:hAnsi="David" w:cs="David"/>
          <w:sz w:val="24"/>
          <w:szCs w:val="24"/>
          <w:rtl/>
        </w:rPr>
        <w:t xml:space="preserve"> </w:t>
      </w:r>
      <w:r w:rsidR="00BB330E" w:rsidRPr="00D215E9">
        <w:rPr>
          <w:rFonts w:ascii="David" w:hAnsi="David" w:cs="David" w:hint="eastAsia"/>
          <w:sz w:val="24"/>
          <w:szCs w:val="24"/>
          <w:rtl/>
        </w:rPr>
        <w:t>המחיר</w:t>
      </w:r>
      <w:r w:rsidR="00BB330E" w:rsidRPr="00D215E9">
        <w:rPr>
          <w:rFonts w:ascii="David" w:hAnsi="David" w:cs="David"/>
          <w:sz w:val="24"/>
          <w:szCs w:val="24"/>
          <w:rtl/>
        </w:rPr>
        <w:t xml:space="preserve"> </w:t>
      </w:r>
      <w:r w:rsidR="00BB330E" w:rsidRPr="00D215E9">
        <w:rPr>
          <w:rFonts w:ascii="David" w:hAnsi="David" w:cs="David" w:hint="eastAsia"/>
          <w:sz w:val="24"/>
          <w:szCs w:val="24"/>
          <w:rtl/>
        </w:rPr>
        <w:t>שתכלול</w:t>
      </w:r>
      <w:r w:rsidR="00C00382">
        <w:rPr>
          <w:rFonts w:ascii="David" w:hAnsi="David" w:cs="David" w:hint="cs"/>
          <w:sz w:val="24"/>
          <w:szCs w:val="24"/>
          <w:rtl/>
        </w:rPr>
        <w:t xml:space="preserve"> (כולל מע"מ)</w:t>
      </w:r>
      <w:r w:rsidR="00BB330E" w:rsidRPr="00D215E9">
        <w:rPr>
          <w:rFonts w:ascii="David" w:hAnsi="David" w:cs="David"/>
          <w:sz w:val="24"/>
          <w:szCs w:val="24"/>
          <w:rtl/>
        </w:rPr>
        <w:t>:</w:t>
      </w:r>
    </w:p>
    <w:p w:rsidR="00BB330E" w:rsidRPr="00111BE5" w:rsidRDefault="00BB330E" w:rsidP="00D215E9">
      <w:pPr>
        <w:pStyle w:val="a7"/>
        <w:numPr>
          <w:ilvl w:val="3"/>
          <w:numId w:val="14"/>
        </w:numPr>
        <w:bidi/>
        <w:spacing w:line="360" w:lineRule="auto"/>
        <w:jc w:val="both"/>
        <w:rPr>
          <w:rFonts w:ascii="David" w:hAnsi="David" w:cs="David"/>
          <w:sz w:val="24"/>
          <w:szCs w:val="24"/>
          <w:rtl/>
        </w:rPr>
      </w:pPr>
      <w:r w:rsidRPr="00111BE5">
        <w:rPr>
          <w:rFonts w:ascii="David" w:hAnsi="David" w:cs="David"/>
          <w:sz w:val="24"/>
          <w:szCs w:val="24"/>
          <w:rtl/>
        </w:rPr>
        <w:t>מחיר רישיון (</w:t>
      </w:r>
      <w:r w:rsidR="006567FB">
        <w:rPr>
          <w:rFonts w:ascii="David" w:hAnsi="David" w:cs="David" w:hint="cs"/>
          <w:sz w:val="24"/>
          <w:szCs w:val="24"/>
          <w:rtl/>
        </w:rPr>
        <w:t>עבור</w:t>
      </w:r>
      <w:r w:rsidRPr="00111BE5">
        <w:rPr>
          <w:rFonts w:ascii="David" w:hAnsi="David" w:cs="David"/>
          <w:sz w:val="24"/>
          <w:szCs w:val="24"/>
          <w:rtl/>
        </w:rPr>
        <w:t xml:space="preserve"> רישיון אחד בלבד);</w:t>
      </w:r>
    </w:p>
    <w:p w:rsidR="00BB330E" w:rsidRPr="00D215E9" w:rsidRDefault="00BB330E" w:rsidP="00D215E9">
      <w:pPr>
        <w:pStyle w:val="a7"/>
        <w:numPr>
          <w:ilvl w:val="3"/>
          <w:numId w:val="14"/>
        </w:numPr>
        <w:bidi/>
        <w:spacing w:line="360" w:lineRule="auto"/>
        <w:jc w:val="both"/>
        <w:rPr>
          <w:rFonts w:ascii="David" w:hAnsi="David" w:cs="David"/>
          <w:sz w:val="24"/>
          <w:szCs w:val="24"/>
        </w:rPr>
      </w:pPr>
      <w:r w:rsidRPr="00111BE5">
        <w:rPr>
          <w:rFonts w:ascii="David" w:hAnsi="David" w:cs="David"/>
          <w:sz w:val="24"/>
          <w:szCs w:val="24"/>
          <w:rtl/>
        </w:rPr>
        <w:t>תחזוקה שנתית – מחיר</w:t>
      </w:r>
      <w:r w:rsidRPr="00D215E9">
        <w:rPr>
          <w:rFonts w:ascii="David" w:hAnsi="David" w:cs="David"/>
          <w:sz w:val="24"/>
          <w:szCs w:val="24"/>
          <w:rtl/>
        </w:rPr>
        <w:t>;</w:t>
      </w:r>
    </w:p>
    <w:p w:rsidR="00BB330E" w:rsidRPr="00D215E9" w:rsidRDefault="00BB330E" w:rsidP="00D215E9">
      <w:pPr>
        <w:pStyle w:val="a7"/>
        <w:numPr>
          <w:ilvl w:val="3"/>
          <w:numId w:val="14"/>
        </w:numPr>
        <w:bidi/>
        <w:spacing w:line="360" w:lineRule="auto"/>
        <w:jc w:val="both"/>
        <w:rPr>
          <w:rFonts w:ascii="David" w:hAnsi="David" w:cs="David"/>
          <w:sz w:val="24"/>
          <w:szCs w:val="24"/>
        </w:rPr>
      </w:pPr>
      <w:r w:rsidRPr="00111BE5">
        <w:rPr>
          <w:rFonts w:ascii="David" w:hAnsi="David" w:cs="David"/>
          <w:sz w:val="24"/>
          <w:szCs w:val="24"/>
          <w:rtl/>
        </w:rPr>
        <w:t>שדרוגי תכנה (גירסאות חדשות) – מחיר</w:t>
      </w:r>
      <w:r w:rsidRPr="00D215E9">
        <w:rPr>
          <w:rFonts w:ascii="David" w:hAnsi="David" w:cs="David"/>
          <w:sz w:val="24"/>
          <w:szCs w:val="24"/>
          <w:rtl/>
        </w:rPr>
        <w:t>;</w:t>
      </w:r>
    </w:p>
    <w:p w:rsidR="00BB330E" w:rsidRPr="00D215E9" w:rsidRDefault="00BB330E" w:rsidP="00D215E9">
      <w:pPr>
        <w:pStyle w:val="a7"/>
        <w:numPr>
          <w:ilvl w:val="3"/>
          <w:numId w:val="14"/>
        </w:numPr>
        <w:bidi/>
        <w:spacing w:line="360" w:lineRule="auto"/>
        <w:jc w:val="both"/>
        <w:rPr>
          <w:rFonts w:ascii="David" w:hAnsi="David" w:cs="David"/>
          <w:sz w:val="24"/>
          <w:szCs w:val="24"/>
        </w:rPr>
      </w:pPr>
      <w:r w:rsidRPr="00111BE5">
        <w:rPr>
          <w:rFonts w:ascii="David" w:hAnsi="David" w:cs="David"/>
          <w:sz w:val="24"/>
          <w:szCs w:val="24"/>
          <w:rtl/>
        </w:rPr>
        <w:t>תמיכה טכנית – מחיר</w:t>
      </w:r>
      <w:r w:rsidRPr="00D215E9">
        <w:rPr>
          <w:rFonts w:ascii="David" w:hAnsi="David" w:cs="David"/>
          <w:sz w:val="24"/>
          <w:szCs w:val="24"/>
          <w:rtl/>
        </w:rPr>
        <w:t>;</w:t>
      </w:r>
    </w:p>
    <w:p w:rsidR="00BB330E" w:rsidRPr="00D215E9" w:rsidRDefault="00BB330E" w:rsidP="00D215E9">
      <w:pPr>
        <w:pStyle w:val="a7"/>
        <w:numPr>
          <w:ilvl w:val="3"/>
          <w:numId w:val="14"/>
        </w:numPr>
        <w:bidi/>
        <w:spacing w:line="360" w:lineRule="auto"/>
        <w:jc w:val="both"/>
        <w:rPr>
          <w:rFonts w:ascii="David" w:hAnsi="David" w:cs="David"/>
          <w:sz w:val="24"/>
          <w:szCs w:val="24"/>
        </w:rPr>
      </w:pPr>
      <w:r w:rsidRPr="00D215E9">
        <w:rPr>
          <w:rFonts w:ascii="David" w:hAnsi="David" w:cs="David"/>
          <w:sz w:val="24"/>
          <w:szCs w:val="24"/>
          <w:rtl/>
        </w:rPr>
        <w:t>הדרכה – אופן ההדרכה: פרונטלית או אינטרנטית, מועדי ההדרכות ומחירים.</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w:t>
      </w:r>
      <w:r w:rsidRPr="00D215E9">
        <w:rPr>
          <w:rFonts w:ascii="David" w:hAnsi="David" w:cs="David" w:hint="eastAsia"/>
          <w:sz w:val="24"/>
          <w:szCs w:val="24"/>
          <w:rtl/>
        </w:rPr>
        <w:t>בדבר</w:t>
      </w:r>
      <w:r w:rsidRPr="00D215E9">
        <w:rPr>
          <w:rFonts w:ascii="David" w:hAnsi="David" w:cs="David"/>
          <w:sz w:val="24"/>
          <w:szCs w:val="24"/>
          <w:rtl/>
        </w:rPr>
        <w:t xml:space="preserve"> </w:t>
      </w:r>
      <w:r w:rsidRPr="00D215E9">
        <w:rPr>
          <w:rFonts w:ascii="David" w:hAnsi="David" w:cs="David" w:hint="eastAsia"/>
          <w:sz w:val="24"/>
          <w:szCs w:val="24"/>
          <w:rtl/>
        </w:rPr>
        <w:t>הטכנולוגיה</w:t>
      </w:r>
      <w:r w:rsidRPr="00D215E9">
        <w:rPr>
          <w:rFonts w:ascii="David" w:hAnsi="David" w:cs="David"/>
          <w:sz w:val="24"/>
          <w:szCs w:val="24"/>
          <w:rtl/>
        </w:rPr>
        <w:t xml:space="preserve"> </w:t>
      </w:r>
      <w:r w:rsidRPr="00D215E9">
        <w:rPr>
          <w:rFonts w:ascii="David" w:hAnsi="David" w:cs="David" w:hint="eastAsia"/>
          <w:sz w:val="24"/>
          <w:szCs w:val="24"/>
          <w:rtl/>
        </w:rPr>
        <w:t>העונה</w:t>
      </w:r>
      <w:r w:rsidRPr="00D215E9">
        <w:rPr>
          <w:rFonts w:ascii="David" w:hAnsi="David" w:cs="David"/>
          <w:sz w:val="24"/>
          <w:szCs w:val="24"/>
          <w:rtl/>
        </w:rPr>
        <w:t xml:space="preserve"> </w:t>
      </w:r>
      <w:r w:rsidRPr="00D215E9">
        <w:rPr>
          <w:rFonts w:ascii="David" w:hAnsi="David" w:cs="David" w:hint="eastAsia"/>
          <w:sz w:val="24"/>
          <w:szCs w:val="24"/>
          <w:rtl/>
        </w:rPr>
        <w:t>על</w:t>
      </w:r>
      <w:r w:rsidRPr="00D215E9">
        <w:rPr>
          <w:rFonts w:ascii="David" w:hAnsi="David" w:cs="David"/>
          <w:sz w:val="24"/>
          <w:szCs w:val="24"/>
          <w:rtl/>
        </w:rPr>
        <w:t xml:space="preserve"> </w:t>
      </w:r>
      <w:r w:rsidRPr="00D215E9">
        <w:rPr>
          <w:rFonts w:ascii="David" w:hAnsi="David" w:cs="David" w:hint="eastAsia"/>
          <w:sz w:val="24"/>
          <w:szCs w:val="24"/>
          <w:rtl/>
        </w:rPr>
        <w:t>הקריטריונים</w:t>
      </w:r>
      <w:r w:rsidRPr="00D215E9">
        <w:rPr>
          <w:rFonts w:ascii="David" w:hAnsi="David" w:cs="David"/>
          <w:sz w:val="24"/>
          <w:szCs w:val="24"/>
          <w:rtl/>
        </w:rPr>
        <w:t xml:space="preserve"> </w:t>
      </w:r>
      <w:r w:rsidRPr="00D215E9">
        <w:rPr>
          <w:rFonts w:ascii="David" w:hAnsi="David" w:cs="David" w:hint="eastAsia"/>
          <w:sz w:val="24"/>
          <w:szCs w:val="24"/>
          <w:rtl/>
        </w:rPr>
        <w:t>שתוארו</w:t>
      </w:r>
      <w:r w:rsidRPr="00D215E9">
        <w:rPr>
          <w:rFonts w:ascii="David" w:hAnsi="David" w:cs="David"/>
          <w:sz w:val="24"/>
          <w:szCs w:val="24"/>
          <w:rtl/>
        </w:rPr>
        <w:t xml:space="preserve"> </w:t>
      </w:r>
      <w:r w:rsidRPr="00D215E9">
        <w:rPr>
          <w:rFonts w:ascii="David" w:hAnsi="David" w:cs="David" w:hint="eastAsia"/>
          <w:sz w:val="24"/>
          <w:szCs w:val="24"/>
          <w:rtl/>
        </w:rPr>
        <w:t>בפנייה</w:t>
      </w:r>
      <w:r w:rsidRPr="00D215E9">
        <w:rPr>
          <w:rFonts w:ascii="David" w:hAnsi="David" w:cs="David"/>
          <w:sz w:val="24"/>
          <w:szCs w:val="24"/>
          <w:rtl/>
        </w:rPr>
        <w:t xml:space="preserve"> </w:t>
      </w:r>
      <w:r w:rsidRPr="00D215E9">
        <w:rPr>
          <w:rFonts w:ascii="David" w:hAnsi="David" w:cs="David" w:hint="eastAsia"/>
          <w:sz w:val="24"/>
          <w:szCs w:val="24"/>
          <w:rtl/>
        </w:rPr>
        <w:t>מוקדמת</w:t>
      </w:r>
      <w:r w:rsidRPr="00D215E9">
        <w:rPr>
          <w:rFonts w:ascii="David" w:hAnsi="David" w:cs="David"/>
          <w:sz w:val="24"/>
          <w:szCs w:val="24"/>
          <w:rtl/>
        </w:rPr>
        <w:t xml:space="preserve"> </w:t>
      </w:r>
      <w:r w:rsidRPr="00D215E9">
        <w:rPr>
          <w:rFonts w:ascii="David" w:hAnsi="David" w:cs="David" w:hint="eastAsia"/>
          <w:sz w:val="24"/>
          <w:szCs w:val="24"/>
          <w:rtl/>
        </w:rPr>
        <w:t>לבקשת</w:t>
      </w:r>
      <w:r w:rsidRPr="00D215E9">
        <w:rPr>
          <w:rFonts w:ascii="David" w:hAnsi="David" w:cs="David"/>
          <w:sz w:val="24"/>
          <w:szCs w:val="24"/>
          <w:rtl/>
        </w:rPr>
        <w:t xml:space="preserve"> </w:t>
      </w:r>
      <w:r w:rsidRPr="00D215E9">
        <w:rPr>
          <w:rFonts w:ascii="David" w:hAnsi="David" w:cs="David" w:hint="eastAsia"/>
          <w:sz w:val="24"/>
          <w:szCs w:val="24"/>
          <w:rtl/>
        </w:rPr>
        <w:t>מידע</w:t>
      </w:r>
      <w:r w:rsidRPr="00D215E9">
        <w:rPr>
          <w:rFonts w:ascii="David" w:hAnsi="David" w:cs="David"/>
          <w:sz w:val="24"/>
          <w:szCs w:val="24"/>
          <w:rtl/>
        </w:rPr>
        <w:t>.</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w:t>
      </w:r>
      <w:r w:rsidRPr="00D215E9">
        <w:rPr>
          <w:rFonts w:ascii="David" w:hAnsi="David" w:cs="David" w:hint="eastAsia"/>
          <w:sz w:val="24"/>
          <w:szCs w:val="24"/>
          <w:rtl/>
        </w:rPr>
        <w:t>קצר</w:t>
      </w:r>
      <w:r w:rsidRPr="00D215E9">
        <w:rPr>
          <w:rFonts w:ascii="David" w:hAnsi="David" w:cs="David"/>
          <w:sz w:val="24"/>
          <w:szCs w:val="24"/>
          <w:rtl/>
        </w:rPr>
        <w:t xml:space="preserve"> </w:t>
      </w:r>
      <w:r w:rsidRPr="00D215E9">
        <w:rPr>
          <w:rFonts w:ascii="David" w:hAnsi="David" w:cs="David" w:hint="eastAsia"/>
          <w:sz w:val="24"/>
          <w:szCs w:val="24"/>
          <w:rtl/>
        </w:rPr>
        <w:t>בדבר</w:t>
      </w:r>
      <w:r w:rsidRPr="00D215E9">
        <w:rPr>
          <w:rFonts w:ascii="David" w:hAnsi="David" w:cs="David"/>
          <w:sz w:val="24"/>
          <w:szCs w:val="24"/>
          <w:rtl/>
        </w:rPr>
        <w:t xml:space="preserve"> </w:t>
      </w:r>
      <w:r w:rsidRPr="00D215E9">
        <w:rPr>
          <w:rFonts w:ascii="David" w:hAnsi="David" w:cs="David" w:hint="eastAsia"/>
          <w:sz w:val="24"/>
          <w:szCs w:val="24"/>
          <w:rtl/>
        </w:rPr>
        <w:t>אופן</w:t>
      </w:r>
      <w:r w:rsidRPr="00D215E9">
        <w:rPr>
          <w:rFonts w:ascii="David" w:hAnsi="David" w:cs="David"/>
          <w:sz w:val="24"/>
          <w:szCs w:val="24"/>
          <w:rtl/>
        </w:rPr>
        <w:t xml:space="preserve"> </w:t>
      </w:r>
      <w:r w:rsidRPr="00D215E9">
        <w:rPr>
          <w:rFonts w:ascii="David" w:hAnsi="David" w:cs="David" w:hint="eastAsia"/>
          <w:sz w:val="24"/>
          <w:szCs w:val="24"/>
          <w:rtl/>
        </w:rPr>
        <w:t>השירות</w:t>
      </w:r>
      <w:r w:rsidRPr="00D215E9">
        <w:rPr>
          <w:rFonts w:ascii="David" w:hAnsi="David" w:cs="David"/>
          <w:sz w:val="24"/>
          <w:szCs w:val="24"/>
          <w:rtl/>
        </w:rPr>
        <w:t xml:space="preserve">/טובין </w:t>
      </w:r>
      <w:r w:rsidRPr="00D215E9">
        <w:rPr>
          <w:rFonts w:ascii="David" w:hAnsi="David" w:cs="David" w:hint="eastAsia"/>
          <w:sz w:val="24"/>
          <w:szCs w:val="24"/>
          <w:rtl/>
        </w:rPr>
        <w:t>המפורט</w:t>
      </w:r>
      <w:r w:rsidRPr="00D215E9">
        <w:rPr>
          <w:rFonts w:ascii="David" w:hAnsi="David" w:cs="David"/>
          <w:sz w:val="24"/>
          <w:szCs w:val="24"/>
          <w:rtl/>
        </w:rPr>
        <w:t xml:space="preserve"> </w:t>
      </w:r>
      <w:r w:rsidRPr="00D215E9">
        <w:rPr>
          <w:rFonts w:ascii="David" w:hAnsi="David" w:cs="David" w:hint="eastAsia"/>
          <w:sz w:val="24"/>
          <w:szCs w:val="24"/>
          <w:rtl/>
        </w:rPr>
        <w:t>במענה</w:t>
      </w:r>
      <w:r w:rsidRPr="00D215E9">
        <w:rPr>
          <w:rFonts w:ascii="David" w:hAnsi="David" w:cs="David"/>
          <w:sz w:val="24"/>
          <w:szCs w:val="24"/>
          <w:rtl/>
        </w:rPr>
        <w:t xml:space="preserve"> </w:t>
      </w:r>
      <w:r w:rsidRPr="00D215E9">
        <w:rPr>
          <w:rFonts w:ascii="David" w:hAnsi="David" w:cs="David" w:hint="eastAsia"/>
          <w:sz w:val="24"/>
          <w:szCs w:val="24"/>
          <w:rtl/>
        </w:rPr>
        <w:t>לפנייה</w:t>
      </w:r>
      <w:r w:rsidRPr="00D215E9">
        <w:rPr>
          <w:rFonts w:ascii="David" w:hAnsi="David" w:cs="David"/>
          <w:sz w:val="24"/>
          <w:szCs w:val="24"/>
          <w:rtl/>
        </w:rPr>
        <w:t xml:space="preserve"> </w:t>
      </w:r>
      <w:r w:rsidRPr="00D215E9">
        <w:rPr>
          <w:rFonts w:ascii="David" w:hAnsi="David" w:cs="David" w:hint="eastAsia"/>
          <w:sz w:val="24"/>
          <w:szCs w:val="24"/>
          <w:rtl/>
        </w:rPr>
        <w:t>מוקדמת</w:t>
      </w:r>
      <w:r w:rsidRPr="00D215E9">
        <w:rPr>
          <w:rFonts w:ascii="David" w:hAnsi="David" w:cs="David"/>
          <w:sz w:val="24"/>
          <w:szCs w:val="24"/>
          <w:rtl/>
        </w:rPr>
        <w:t xml:space="preserve"> </w:t>
      </w:r>
      <w:r w:rsidRPr="00D215E9">
        <w:rPr>
          <w:rFonts w:ascii="David" w:hAnsi="David" w:cs="David" w:hint="eastAsia"/>
          <w:sz w:val="24"/>
          <w:szCs w:val="24"/>
          <w:rtl/>
        </w:rPr>
        <w:t>לבקשת</w:t>
      </w:r>
      <w:r w:rsidRPr="00D215E9">
        <w:rPr>
          <w:rFonts w:ascii="David" w:hAnsi="David" w:cs="David"/>
          <w:sz w:val="24"/>
          <w:szCs w:val="24"/>
          <w:rtl/>
        </w:rPr>
        <w:t xml:space="preserve"> </w:t>
      </w:r>
      <w:r w:rsidRPr="00D215E9">
        <w:rPr>
          <w:rFonts w:ascii="David" w:hAnsi="David" w:cs="David" w:hint="eastAsia"/>
          <w:sz w:val="24"/>
          <w:szCs w:val="24"/>
          <w:rtl/>
        </w:rPr>
        <w:t>מידע</w:t>
      </w:r>
      <w:r w:rsidRPr="00D215E9">
        <w:rPr>
          <w:rFonts w:ascii="David" w:hAnsi="David" w:cs="David"/>
          <w:sz w:val="24"/>
          <w:szCs w:val="24"/>
          <w:rtl/>
        </w:rPr>
        <w:t xml:space="preserve"> </w:t>
      </w:r>
      <w:r w:rsidRPr="00D215E9">
        <w:rPr>
          <w:rFonts w:ascii="David" w:hAnsi="David" w:cs="David" w:hint="eastAsia"/>
          <w:sz w:val="24"/>
          <w:szCs w:val="24"/>
          <w:rtl/>
        </w:rPr>
        <w:t>זו</w:t>
      </w:r>
      <w:r w:rsidRPr="00D215E9">
        <w:rPr>
          <w:rFonts w:ascii="David" w:hAnsi="David" w:cs="David"/>
          <w:sz w:val="24"/>
          <w:szCs w:val="24"/>
          <w:rtl/>
        </w:rPr>
        <w:t>.</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בדבר יעילות </w:t>
      </w:r>
      <w:r w:rsidRPr="00D215E9">
        <w:rPr>
          <w:rFonts w:ascii="David" w:hAnsi="David" w:cs="David" w:hint="eastAsia"/>
          <w:sz w:val="24"/>
          <w:szCs w:val="24"/>
          <w:rtl/>
        </w:rPr>
        <w:t>השימוש</w:t>
      </w:r>
      <w:r w:rsidRPr="00D215E9">
        <w:rPr>
          <w:rFonts w:ascii="David" w:hAnsi="David" w:cs="David"/>
          <w:sz w:val="24"/>
          <w:szCs w:val="24"/>
          <w:rtl/>
        </w:rPr>
        <w:t xml:space="preserve"> של </w:t>
      </w:r>
      <w:r w:rsidRPr="00D215E9">
        <w:rPr>
          <w:rFonts w:ascii="David" w:hAnsi="David" w:cs="David" w:hint="eastAsia"/>
          <w:sz w:val="24"/>
          <w:szCs w:val="24"/>
          <w:rtl/>
        </w:rPr>
        <w:t>השירות</w:t>
      </w:r>
      <w:r w:rsidRPr="00D215E9">
        <w:rPr>
          <w:rFonts w:ascii="David" w:hAnsi="David" w:cs="David"/>
          <w:sz w:val="24"/>
          <w:szCs w:val="24"/>
          <w:rtl/>
        </w:rPr>
        <w:t>/טובין בהיבטי כוח אדם, מחשוב.</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w:t>
      </w:r>
      <w:r w:rsidRPr="00D215E9">
        <w:rPr>
          <w:rFonts w:ascii="David" w:hAnsi="David" w:cs="David" w:hint="eastAsia"/>
          <w:sz w:val="24"/>
          <w:szCs w:val="24"/>
          <w:rtl/>
        </w:rPr>
        <w:t>בדבר</w:t>
      </w:r>
      <w:r w:rsidRPr="00D215E9">
        <w:rPr>
          <w:rFonts w:ascii="David" w:hAnsi="David" w:cs="David"/>
          <w:sz w:val="24"/>
          <w:szCs w:val="24"/>
          <w:rtl/>
        </w:rPr>
        <w:t xml:space="preserve"> </w:t>
      </w:r>
      <w:r w:rsidRPr="00D215E9">
        <w:rPr>
          <w:rFonts w:ascii="David" w:hAnsi="David" w:cs="David" w:hint="eastAsia"/>
          <w:sz w:val="24"/>
          <w:szCs w:val="24"/>
          <w:rtl/>
        </w:rPr>
        <w:t>יכולות</w:t>
      </w:r>
      <w:r w:rsidRPr="00D215E9">
        <w:rPr>
          <w:rFonts w:ascii="David" w:hAnsi="David" w:cs="David"/>
          <w:sz w:val="24"/>
          <w:szCs w:val="24"/>
          <w:rtl/>
        </w:rPr>
        <w:t xml:space="preserve"> </w:t>
      </w:r>
      <w:r w:rsidRPr="00D215E9">
        <w:rPr>
          <w:rFonts w:ascii="David" w:hAnsi="David" w:cs="David" w:hint="eastAsia"/>
          <w:sz w:val="24"/>
          <w:szCs w:val="24"/>
          <w:rtl/>
        </w:rPr>
        <w:t>התוכנה</w:t>
      </w:r>
      <w:r w:rsidRPr="00D215E9">
        <w:rPr>
          <w:rFonts w:ascii="David" w:hAnsi="David" w:cs="David"/>
          <w:sz w:val="24"/>
          <w:szCs w:val="24"/>
          <w:rtl/>
        </w:rPr>
        <w:t xml:space="preserve"> </w:t>
      </w:r>
      <w:r w:rsidRPr="00D215E9">
        <w:rPr>
          <w:rFonts w:ascii="David" w:hAnsi="David" w:cs="David" w:hint="eastAsia"/>
          <w:sz w:val="24"/>
          <w:szCs w:val="24"/>
          <w:rtl/>
        </w:rPr>
        <w:t>והמענה</w:t>
      </w:r>
      <w:r w:rsidRPr="00D215E9">
        <w:rPr>
          <w:rFonts w:ascii="David" w:hAnsi="David" w:cs="David"/>
          <w:sz w:val="24"/>
          <w:szCs w:val="24"/>
          <w:rtl/>
        </w:rPr>
        <w:t xml:space="preserve"> </w:t>
      </w:r>
      <w:r w:rsidRPr="00D215E9">
        <w:rPr>
          <w:rFonts w:ascii="David" w:hAnsi="David" w:cs="David" w:hint="eastAsia"/>
          <w:sz w:val="24"/>
          <w:szCs w:val="24"/>
          <w:rtl/>
        </w:rPr>
        <w:t>לקריטריונים</w:t>
      </w:r>
      <w:r w:rsidRPr="00D215E9">
        <w:rPr>
          <w:rFonts w:ascii="David" w:hAnsi="David" w:cs="David"/>
          <w:sz w:val="24"/>
          <w:szCs w:val="24"/>
          <w:rtl/>
        </w:rPr>
        <w:t xml:space="preserve"> </w:t>
      </w:r>
      <w:r w:rsidRPr="00D215E9">
        <w:rPr>
          <w:rFonts w:ascii="David" w:hAnsi="David" w:cs="David" w:hint="eastAsia"/>
          <w:sz w:val="24"/>
          <w:szCs w:val="24"/>
          <w:rtl/>
        </w:rPr>
        <w:t>שתוארו</w:t>
      </w:r>
      <w:r w:rsidRPr="00D215E9">
        <w:rPr>
          <w:rFonts w:ascii="David" w:hAnsi="David" w:cs="David"/>
          <w:sz w:val="24"/>
          <w:szCs w:val="24"/>
          <w:rtl/>
        </w:rPr>
        <w:t xml:space="preserve"> </w:t>
      </w:r>
      <w:r w:rsidRPr="00D215E9">
        <w:rPr>
          <w:rFonts w:ascii="David" w:hAnsi="David" w:cs="David" w:hint="eastAsia"/>
          <w:sz w:val="24"/>
          <w:szCs w:val="24"/>
          <w:rtl/>
        </w:rPr>
        <w:t>בפנייה</w:t>
      </w:r>
      <w:r w:rsidRPr="00D215E9">
        <w:rPr>
          <w:rFonts w:ascii="David" w:hAnsi="David" w:cs="David"/>
          <w:sz w:val="24"/>
          <w:szCs w:val="24"/>
          <w:rtl/>
        </w:rPr>
        <w:t xml:space="preserve"> </w:t>
      </w:r>
      <w:r w:rsidRPr="00D215E9">
        <w:rPr>
          <w:rFonts w:ascii="David" w:hAnsi="David" w:cs="David" w:hint="eastAsia"/>
          <w:sz w:val="24"/>
          <w:szCs w:val="24"/>
          <w:rtl/>
        </w:rPr>
        <w:t>מוקדמת</w:t>
      </w:r>
      <w:r w:rsidRPr="00D215E9">
        <w:rPr>
          <w:rFonts w:ascii="David" w:hAnsi="David" w:cs="David"/>
          <w:sz w:val="24"/>
          <w:szCs w:val="24"/>
          <w:rtl/>
        </w:rPr>
        <w:t xml:space="preserve"> </w:t>
      </w:r>
      <w:r w:rsidRPr="00D215E9">
        <w:rPr>
          <w:rFonts w:ascii="David" w:hAnsi="David" w:cs="David" w:hint="eastAsia"/>
          <w:sz w:val="24"/>
          <w:szCs w:val="24"/>
          <w:rtl/>
        </w:rPr>
        <w:t>לבקשת</w:t>
      </w:r>
      <w:r w:rsidRPr="00D215E9">
        <w:rPr>
          <w:rFonts w:ascii="David" w:hAnsi="David" w:cs="David"/>
          <w:sz w:val="24"/>
          <w:szCs w:val="24"/>
          <w:rtl/>
        </w:rPr>
        <w:t xml:space="preserve"> </w:t>
      </w:r>
      <w:r w:rsidRPr="00D215E9">
        <w:rPr>
          <w:rFonts w:ascii="David" w:hAnsi="David" w:cs="David" w:hint="eastAsia"/>
          <w:sz w:val="24"/>
          <w:szCs w:val="24"/>
          <w:rtl/>
        </w:rPr>
        <w:t>מידע</w:t>
      </w:r>
      <w:r w:rsidRPr="00D215E9">
        <w:rPr>
          <w:rFonts w:ascii="David" w:hAnsi="David" w:cs="David"/>
          <w:sz w:val="24"/>
          <w:szCs w:val="24"/>
          <w:rtl/>
        </w:rPr>
        <w:t>.</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דרישות המינימום לחומרה (המחשב שעליו יותקן הכלי).</w:t>
      </w:r>
    </w:p>
    <w:p w:rsidR="00BB330E" w:rsidRPr="00D215E9" w:rsidRDefault="00BB330E" w:rsidP="00D215E9">
      <w:pPr>
        <w:pStyle w:val="a7"/>
        <w:numPr>
          <w:ilvl w:val="1"/>
          <w:numId w:val="14"/>
        </w:numPr>
        <w:bidi/>
        <w:spacing w:line="360" w:lineRule="auto"/>
        <w:jc w:val="both"/>
        <w:rPr>
          <w:rFonts w:ascii="David" w:hAnsi="David" w:cs="David"/>
          <w:sz w:val="24"/>
          <w:szCs w:val="24"/>
        </w:rPr>
      </w:pPr>
      <w:r w:rsidRPr="00D215E9">
        <w:rPr>
          <w:rFonts w:ascii="David" w:hAnsi="David" w:cs="David" w:hint="eastAsia"/>
          <w:sz w:val="24"/>
          <w:szCs w:val="24"/>
          <w:rtl/>
        </w:rPr>
        <w:t>פירוט</w:t>
      </w:r>
      <w:r w:rsidRPr="00D215E9">
        <w:rPr>
          <w:rFonts w:ascii="David" w:hAnsi="David" w:cs="David"/>
          <w:sz w:val="24"/>
          <w:szCs w:val="24"/>
          <w:rtl/>
        </w:rPr>
        <w:t xml:space="preserve"> </w:t>
      </w:r>
      <w:r w:rsidRPr="00D215E9">
        <w:rPr>
          <w:rFonts w:ascii="David" w:hAnsi="David" w:cs="David" w:hint="eastAsia"/>
          <w:sz w:val="24"/>
          <w:szCs w:val="24"/>
          <w:rtl/>
        </w:rPr>
        <w:t>קצר</w:t>
      </w:r>
      <w:r w:rsidRPr="00D215E9">
        <w:rPr>
          <w:rFonts w:ascii="David" w:hAnsi="David" w:cs="David"/>
          <w:sz w:val="24"/>
          <w:szCs w:val="24"/>
          <w:rtl/>
        </w:rPr>
        <w:t xml:space="preserve"> </w:t>
      </w:r>
      <w:r w:rsidRPr="00D215E9">
        <w:rPr>
          <w:rFonts w:ascii="David" w:hAnsi="David" w:cs="David" w:hint="eastAsia"/>
          <w:sz w:val="24"/>
          <w:szCs w:val="24"/>
          <w:rtl/>
        </w:rPr>
        <w:t>בדבר</w:t>
      </w:r>
      <w:r w:rsidRPr="00D215E9">
        <w:rPr>
          <w:rFonts w:ascii="David" w:hAnsi="David" w:cs="David"/>
          <w:sz w:val="24"/>
          <w:szCs w:val="24"/>
          <w:rtl/>
        </w:rPr>
        <w:t xml:space="preserve"> </w:t>
      </w:r>
      <w:r w:rsidRPr="00D215E9">
        <w:rPr>
          <w:rFonts w:ascii="David" w:hAnsi="David" w:cs="David" w:hint="eastAsia"/>
          <w:sz w:val="24"/>
          <w:szCs w:val="24"/>
          <w:rtl/>
        </w:rPr>
        <w:t>אופן</w:t>
      </w:r>
      <w:r w:rsidRPr="00D215E9">
        <w:rPr>
          <w:rFonts w:ascii="David" w:hAnsi="David" w:cs="David"/>
          <w:sz w:val="24"/>
          <w:szCs w:val="24"/>
          <w:rtl/>
        </w:rPr>
        <w:t xml:space="preserve"> </w:t>
      </w:r>
      <w:r w:rsidRPr="00D215E9">
        <w:rPr>
          <w:rFonts w:ascii="David" w:hAnsi="David" w:cs="David" w:hint="eastAsia"/>
          <w:sz w:val="24"/>
          <w:szCs w:val="24"/>
          <w:rtl/>
        </w:rPr>
        <w:t>קבלת</w:t>
      </w:r>
      <w:r w:rsidRPr="00D215E9">
        <w:rPr>
          <w:rFonts w:ascii="David" w:hAnsi="David" w:cs="David"/>
          <w:sz w:val="24"/>
          <w:szCs w:val="24"/>
          <w:rtl/>
        </w:rPr>
        <w:t xml:space="preserve"> </w:t>
      </w:r>
      <w:r w:rsidRPr="00D215E9">
        <w:rPr>
          <w:rFonts w:ascii="David" w:hAnsi="David" w:cs="David" w:hint="eastAsia"/>
          <w:sz w:val="24"/>
          <w:szCs w:val="24"/>
          <w:rtl/>
        </w:rPr>
        <w:t>המוצר</w:t>
      </w:r>
      <w:r w:rsidRPr="00D215E9">
        <w:rPr>
          <w:rFonts w:ascii="David" w:hAnsi="David" w:cs="David"/>
          <w:sz w:val="24"/>
          <w:szCs w:val="24"/>
          <w:rtl/>
        </w:rPr>
        <w:t xml:space="preserve">, </w:t>
      </w:r>
      <w:r w:rsidRPr="00D215E9">
        <w:rPr>
          <w:rFonts w:ascii="David" w:hAnsi="David" w:cs="David" w:hint="eastAsia"/>
          <w:sz w:val="24"/>
          <w:szCs w:val="24"/>
          <w:rtl/>
        </w:rPr>
        <w:t>זמני</w:t>
      </w:r>
      <w:r w:rsidRPr="00D215E9">
        <w:rPr>
          <w:rFonts w:ascii="David" w:hAnsi="David" w:cs="David"/>
          <w:sz w:val="24"/>
          <w:szCs w:val="24"/>
          <w:rtl/>
        </w:rPr>
        <w:t xml:space="preserve"> </w:t>
      </w:r>
      <w:r w:rsidRPr="00D215E9">
        <w:rPr>
          <w:rFonts w:ascii="David" w:hAnsi="David" w:cs="David" w:hint="eastAsia"/>
          <w:sz w:val="24"/>
          <w:szCs w:val="24"/>
          <w:rtl/>
        </w:rPr>
        <w:t>האספקה</w:t>
      </w:r>
      <w:r w:rsidRPr="00D215E9">
        <w:rPr>
          <w:rFonts w:ascii="David" w:hAnsi="David" w:cs="David"/>
          <w:sz w:val="24"/>
          <w:szCs w:val="24"/>
          <w:rtl/>
        </w:rPr>
        <w:t xml:space="preserve"> </w:t>
      </w:r>
      <w:r w:rsidRPr="00D215E9">
        <w:rPr>
          <w:rFonts w:ascii="David" w:hAnsi="David" w:cs="David" w:hint="eastAsia"/>
          <w:sz w:val="24"/>
          <w:szCs w:val="24"/>
          <w:rtl/>
        </w:rPr>
        <w:t>ותקופת</w:t>
      </w:r>
      <w:r w:rsidRPr="00D215E9">
        <w:rPr>
          <w:rFonts w:ascii="David" w:hAnsi="David" w:cs="David"/>
          <w:sz w:val="24"/>
          <w:szCs w:val="24"/>
          <w:rtl/>
        </w:rPr>
        <w:t xml:space="preserve"> </w:t>
      </w:r>
      <w:r w:rsidRPr="00D215E9">
        <w:rPr>
          <w:rFonts w:ascii="David" w:hAnsi="David" w:cs="David" w:hint="eastAsia"/>
          <w:sz w:val="24"/>
          <w:szCs w:val="24"/>
          <w:rtl/>
        </w:rPr>
        <w:t>ניסיון</w:t>
      </w:r>
      <w:r w:rsidRPr="00D215E9">
        <w:rPr>
          <w:rFonts w:ascii="David" w:hAnsi="David" w:cs="David"/>
          <w:sz w:val="24"/>
          <w:szCs w:val="24"/>
          <w:rtl/>
        </w:rPr>
        <w:t xml:space="preserve"> </w:t>
      </w:r>
      <w:r w:rsidRPr="00D215E9">
        <w:rPr>
          <w:rFonts w:ascii="David" w:hAnsi="David" w:cs="David" w:hint="eastAsia"/>
          <w:sz w:val="24"/>
          <w:szCs w:val="24"/>
          <w:rtl/>
        </w:rPr>
        <w:t>ראשונית</w:t>
      </w:r>
      <w:r w:rsidRPr="00D215E9">
        <w:rPr>
          <w:rFonts w:ascii="David" w:hAnsi="David" w:cs="David"/>
          <w:sz w:val="24"/>
          <w:szCs w:val="24"/>
          <w:rtl/>
        </w:rPr>
        <w:t xml:space="preserve"> </w:t>
      </w:r>
      <w:r w:rsidRPr="00D215E9">
        <w:rPr>
          <w:rFonts w:ascii="David" w:hAnsi="David" w:cs="David" w:hint="eastAsia"/>
          <w:sz w:val="24"/>
          <w:szCs w:val="24"/>
          <w:rtl/>
        </w:rPr>
        <w:t>כמענה</w:t>
      </w:r>
      <w:r w:rsidRPr="00D215E9">
        <w:rPr>
          <w:rFonts w:ascii="David" w:hAnsi="David" w:cs="David"/>
          <w:sz w:val="24"/>
          <w:szCs w:val="24"/>
          <w:rtl/>
        </w:rPr>
        <w:t xml:space="preserve"> </w:t>
      </w:r>
      <w:r w:rsidRPr="00D215E9">
        <w:rPr>
          <w:rFonts w:ascii="David" w:hAnsi="David" w:cs="David" w:hint="eastAsia"/>
          <w:sz w:val="24"/>
          <w:szCs w:val="24"/>
          <w:rtl/>
        </w:rPr>
        <w:t>לפנייה</w:t>
      </w:r>
      <w:r w:rsidRPr="00D215E9">
        <w:rPr>
          <w:rFonts w:ascii="David" w:hAnsi="David" w:cs="David"/>
          <w:sz w:val="24"/>
          <w:szCs w:val="24"/>
          <w:rtl/>
        </w:rPr>
        <w:t xml:space="preserve"> </w:t>
      </w:r>
      <w:r w:rsidRPr="00D215E9">
        <w:rPr>
          <w:rFonts w:ascii="David" w:hAnsi="David" w:cs="David" w:hint="eastAsia"/>
          <w:sz w:val="24"/>
          <w:szCs w:val="24"/>
          <w:rtl/>
        </w:rPr>
        <w:t>מוקדמת</w:t>
      </w:r>
      <w:r w:rsidRPr="00D215E9">
        <w:rPr>
          <w:rFonts w:ascii="David" w:hAnsi="David" w:cs="David"/>
          <w:sz w:val="24"/>
          <w:szCs w:val="24"/>
          <w:rtl/>
        </w:rPr>
        <w:t xml:space="preserve"> </w:t>
      </w:r>
      <w:r w:rsidRPr="00D215E9">
        <w:rPr>
          <w:rFonts w:ascii="David" w:hAnsi="David" w:cs="David" w:hint="eastAsia"/>
          <w:sz w:val="24"/>
          <w:szCs w:val="24"/>
          <w:rtl/>
        </w:rPr>
        <w:t>לבקשת</w:t>
      </w:r>
      <w:r w:rsidRPr="00D215E9">
        <w:rPr>
          <w:rFonts w:ascii="David" w:hAnsi="David" w:cs="David"/>
          <w:sz w:val="24"/>
          <w:szCs w:val="24"/>
          <w:rtl/>
        </w:rPr>
        <w:t xml:space="preserve"> </w:t>
      </w:r>
      <w:r w:rsidRPr="00D215E9">
        <w:rPr>
          <w:rFonts w:ascii="David" w:hAnsi="David" w:cs="David" w:hint="eastAsia"/>
          <w:sz w:val="24"/>
          <w:szCs w:val="24"/>
          <w:rtl/>
        </w:rPr>
        <w:t>מידע</w:t>
      </w:r>
      <w:r w:rsidRPr="00D215E9">
        <w:rPr>
          <w:rFonts w:ascii="David" w:hAnsi="David" w:cs="David"/>
          <w:sz w:val="24"/>
          <w:szCs w:val="24"/>
          <w:rtl/>
        </w:rPr>
        <w:t xml:space="preserve"> </w:t>
      </w:r>
      <w:r w:rsidRPr="00D215E9">
        <w:rPr>
          <w:rFonts w:ascii="David" w:hAnsi="David" w:cs="David" w:hint="eastAsia"/>
          <w:sz w:val="24"/>
          <w:szCs w:val="24"/>
          <w:rtl/>
        </w:rPr>
        <w:t>זו</w:t>
      </w:r>
      <w:r w:rsidRPr="00D215E9">
        <w:rPr>
          <w:rFonts w:ascii="David" w:hAnsi="David" w:cs="David"/>
          <w:sz w:val="24"/>
          <w:szCs w:val="24"/>
          <w:rtl/>
        </w:rPr>
        <w:t>.</w:t>
      </w:r>
    </w:p>
    <w:p w:rsidR="003E05F6" w:rsidRPr="00D215E9" w:rsidRDefault="003E05F6" w:rsidP="00111BE5">
      <w:pPr>
        <w:pStyle w:val="a7"/>
        <w:bidi/>
        <w:spacing w:line="360" w:lineRule="auto"/>
        <w:jc w:val="both"/>
        <w:rPr>
          <w:rFonts w:ascii="David" w:hAnsi="David" w:cs="David"/>
          <w:sz w:val="24"/>
          <w:szCs w:val="24"/>
          <w:rtl/>
        </w:rPr>
      </w:pPr>
    </w:p>
    <w:p w:rsidR="00202390" w:rsidRPr="00D215E9" w:rsidRDefault="00202390" w:rsidP="00D215E9">
      <w:pPr>
        <w:pStyle w:val="a7"/>
        <w:numPr>
          <w:ilvl w:val="0"/>
          <w:numId w:val="14"/>
        </w:numPr>
        <w:bidi/>
        <w:spacing w:line="360" w:lineRule="auto"/>
        <w:jc w:val="both"/>
        <w:rPr>
          <w:rFonts w:ascii="David" w:hAnsi="David" w:cs="David"/>
          <w:b/>
          <w:bCs/>
          <w:sz w:val="24"/>
          <w:szCs w:val="24"/>
          <w:u w:val="single"/>
          <w:rtl/>
        </w:rPr>
      </w:pPr>
      <w:r w:rsidRPr="00D215E9">
        <w:rPr>
          <w:rFonts w:ascii="David" w:hAnsi="David" w:cs="David" w:hint="eastAsia"/>
          <w:b/>
          <w:bCs/>
          <w:sz w:val="24"/>
          <w:szCs w:val="24"/>
          <w:u w:val="single"/>
          <w:rtl/>
        </w:rPr>
        <w:t>תנאים</w:t>
      </w:r>
      <w:r w:rsidRPr="00D215E9">
        <w:rPr>
          <w:rFonts w:ascii="David" w:hAnsi="David" w:cs="David"/>
          <w:b/>
          <w:bCs/>
          <w:sz w:val="24"/>
          <w:szCs w:val="24"/>
          <w:u w:val="single"/>
          <w:rtl/>
        </w:rPr>
        <w:t xml:space="preserve"> </w:t>
      </w:r>
      <w:r w:rsidRPr="00D215E9">
        <w:rPr>
          <w:rFonts w:ascii="David" w:hAnsi="David" w:cs="David" w:hint="eastAsia"/>
          <w:b/>
          <w:bCs/>
          <w:sz w:val="24"/>
          <w:szCs w:val="24"/>
          <w:u w:val="single"/>
          <w:rtl/>
        </w:rPr>
        <w:t>כלליים</w:t>
      </w:r>
    </w:p>
    <w:p w:rsidR="00202390" w:rsidRPr="00D215E9" w:rsidRDefault="00202390" w:rsidP="00D215E9">
      <w:pPr>
        <w:pStyle w:val="a9"/>
        <w:numPr>
          <w:ilvl w:val="1"/>
          <w:numId w:val="14"/>
        </w:numPr>
        <w:rPr>
          <w:rFonts w:ascii="David" w:hAnsi="David" w:cs="David"/>
          <w:sz w:val="24"/>
        </w:rPr>
      </w:pPr>
      <w:r w:rsidRPr="00D215E9">
        <w:rPr>
          <w:rFonts w:ascii="David" w:hAnsi="David" w:cs="David" w:hint="eastAsia"/>
          <w:sz w:val="24"/>
          <w:rtl/>
        </w:rPr>
        <w:lastRenderedPageBreak/>
        <w:t>המנהא</w:t>
      </w:r>
      <w:r w:rsidRPr="00D215E9">
        <w:rPr>
          <w:rFonts w:ascii="David" w:hAnsi="David" w:cs="David"/>
          <w:sz w:val="24"/>
          <w:rtl/>
        </w:rPr>
        <w:t>"ז מבקש לקבל מידע מהגוף שיכול להעניק את השירותים</w:t>
      </w:r>
      <w:r w:rsidR="005C41D2" w:rsidRPr="00D215E9">
        <w:rPr>
          <w:rFonts w:ascii="David" w:hAnsi="David" w:cs="David"/>
          <w:sz w:val="24"/>
          <w:rtl/>
        </w:rPr>
        <w:t xml:space="preserve"> או טובין</w:t>
      </w:r>
      <w:r w:rsidRPr="00D215E9">
        <w:rPr>
          <w:rFonts w:ascii="David" w:hAnsi="David" w:cs="David"/>
          <w:sz w:val="24"/>
          <w:rtl/>
        </w:rPr>
        <w:t xml:space="preserve"> המבוקשים באופן ישיר, ולא באמצעות גורם מתווך או קבלן משנה.</w:t>
      </w:r>
    </w:p>
    <w:p w:rsidR="00BB330E" w:rsidRPr="00D215E9" w:rsidRDefault="00BB330E" w:rsidP="00BB330E">
      <w:pPr>
        <w:pStyle w:val="a9"/>
        <w:numPr>
          <w:ilvl w:val="0"/>
          <w:numId w:val="14"/>
        </w:numPr>
        <w:rPr>
          <w:rFonts w:ascii="David" w:hAnsi="David" w:cs="David"/>
          <w:sz w:val="24"/>
        </w:rPr>
      </w:pPr>
      <w:r w:rsidRPr="00D215E9">
        <w:rPr>
          <w:rFonts w:ascii="David" w:hAnsi="David" w:cs="David"/>
          <w:sz w:val="24"/>
          <w:rtl/>
        </w:rPr>
        <w:t>פנייה זו אינה בבחינת בקשה לקבלת הצעות (</w:t>
      </w:r>
      <w:r w:rsidRPr="00D215E9">
        <w:rPr>
          <w:rFonts w:ascii="David" w:hAnsi="David" w:cs="David"/>
          <w:sz w:val="24"/>
        </w:rPr>
        <w:t>RFP</w:t>
      </w:r>
      <w:r w:rsidRPr="00D215E9">
        <w:rPr>
          <w:rFonts w:ascii="David" w:hAnsi="David" w:cs="David"/>
          <w:sz w:val="24"/>
          <w:rtl/>
        </w:rPr>
        <w:t xml:space="preserve">)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 </w:t>
      </w:r>
    </w:p>
    <w:p w:rsidR="00BB330E" w:rsidRDefault="00BB330E" w:rsidP="00D215E9">
      <w:pPr>
        <w:pStyle w:val="a9"/>
        <w:numPr>
          <w:ilvl w:val="1"/>
          <w:numId w:val="14"/>
        </w:numPr>
        <w:rPr>
          <w:rFonts w:ascii="David" w:hAnsi="David" w:cs="David"/>
          <w:sz w:val="24"/>
        </w:rPr>
      </w:pPr>
      <w:r w:rsidRPr="00D215E9">
        <w:rPr>
          <w:rFonts w:ascii="David" w:hAnsi="David" w:cs="David"/>
          <w:sz w:val="24"/>
          <w:rtl/>
        </w:rPr>
        <w:t xml:space="preserve">מענה לפנייה לא יהווה תנאי להשתתפות, </w:t>
      </w:r>
      <w:r w:rsidRPr="00D215E9">
        <w:rPr>
          <w:rFonts w:ascii="David" w:hAnsi="David" w:cs="David" w:hint="eastAsia"/>
          <w:sz w:val="24"/>
          <w:rtl/>
        </w:rPr>
        <w:t>אם</w:t>
      </w:r>
      <w:r w:rsidRPr="00D215E9">
        <w:rPr>
          <w:rFonts w:ascii="David" w:hAnsi="David" w:cs="David"/>
          <w:sz w:val="24"/>
          <w:rtl/>
        </w:rPr>
        <w:t xml:space="preserve"> </w:t>
      </w:r>
      <w:r w:rsidRPr="00D215E9">
        <w:rPr>
          <w:rFonts w:ascii="David" w:hAnsi="David" w:cs="David" w:hint="eastAsia"/>
          <w:sz w:val="24"/>
          <w:rtl/>
        </w:rPr>
        <w:t>ייערך</w:t>
      </w:r>
      <w:r w:rsidRPr="00D215E9">
        <w:rPr>
          <w:rFonts w:ascii="David" w:hAnsi="David" w:cs="David"/>
          <w:sz w:val="24"/>
          <w:rtl/>
        </w:rPr>
        <w:t xml:space="preserve"> מכרז בעקבותי</w:t>
      </w:r>
      <w:r w:rsidRPr="00D215E9">
        <w:rPr>
          <w:rFonts w:ascii="David" w:hAnsi="David" w:cs="David" w:hint="eastAsia"/>
          <w:sz w:val="24"/>
          <w:rtl/>
        </w:rPr>
        <w:t>ה</w:t>
      </w:r>
      <w:r w:rsidR="00111BE5">
        <w:rPr>
          <w:rFonts w:ascii="David" w:hAnsi="David" w:cs="David" w:hint="cs"/>
          <w:sz w:val="24"/>
          <w:rtl/>
        </w:rPr>
        <w:t>.</w:t>
      </w:r>
    </w:p>
    <w:p w:rsidR="00111BE5" w:rsidRDefault="00111BE5" w:rsidP="00D215E9">
      <w:pPr>
        <w:pStyle w:val="a9"/>
        <w:numPr>
          <w:ilvl w:val="1"/>
          <w:numId w:val="14"/>
        </w:numPr>
        <w:rPr>
          <w:rFonts w:ascii="David" w:hAnsi="David" w:cs="David"/>
          <w:sz w:val="24"/>
        </w:rPr>
      </w:pPr>
      <w:r w:rsidRPr="00EE5C3E">
        <w:rPr>
          <w:rFonts w:ascii="David" w:hAnsi="David" w:cs="David"/>
          <w:sz w:val="24"/>
          <w:rtl/>
        </w:rPr>
        <w:t>מענה לפניה זו לא יקנה יתרון כלשהו למשיב, לרבות לא יחייב את שיתופו במכרז, אם וכלל שיבחר המנהא"ז לפרסם מכרז, ולא יחייב התקשרות כלשהי של המנהא"ז עימו בכל דרך אחרת. המנהא"ז יהיה אף רשאי לפעול לכינון התקשרות בפטור ממכרז, בכפוף להוראות כל דין ותחיקת ביטחון ולהחלטתה של ועדת המכרזים של המנהא"ז</w:t>
      </w:r>
      <w:r>
        <w:rPr>
          <w:rFonts w:ascii="David" w:hAnsi="David" w:cs="David" w:hint="cs"/>
          <w:sz w:val="24"/>
          <w:rtl/>
        </w:rPr>
        <w:t>.</w:t>
      </w:r>
    </w:p>
    <w:p w:rsidR="00111BE5" w:rsidRDefault="00111BE5" w:rsidP="00D215E9">
      <w:pPr>
        <w:pStyle w:val="a9"/>
        <w:numPr>
          <w:ilvl w:val="1"/>
          <w:numId w:val="14"/>
        </w:numPr>
        <w:rPr>
          <w:rFonts w:ascii="David" w:hAnsi="David" w:cs="David"/>
          <w:sz w:val="24"/>
        </w:rPr>
      </w:pPr>
      <w:r w:rsidRPr="00EE5C3E">
        <w:rPr>
          <w:rFonts w:ascii="David" w:hAnsi="David" w:cs="David"/>
          <w:sz w:val="24"/>
          <w:rtl/>
        </w:rPr>
        <w:t>ההוצאות הכרוכות בהגשת המענה לפנייה זו ו/או בכל מפגש ו/או שיחה ו/או התכתבות עתידיים בין המנהא"ז לבין המוסד, תושתנה על המוסד בלבד. המנהא"ז לא יישא בכל הוצאה ו/או עלות ו/או שיפוי ו/או פיצוי וכיוצא באלו למוסד, הכרוכה או קשורה במישרין או בעקיפין במתן מענה לפנייה זו</w:t>
      </w:r>
      <w:r>
        <w:rPr>
          <w:rFonts w:ascii="David" w:hAnsi="David" w:cs="David" w:hint="cs"/>
          <w:sz w:val="24"/>
          <w:rtl/>
        </w:rPr>
        <w:t>.</w:t>
      </w:r>
    </w:p>
    <w:p w:rsidR="00111BE5" w:rsidRDefault="00111BE5" w:rsidP="00D215E9">
      <w:pPr>
        <w:pStyle w:val="a9"/>
        <w:numPr>
          <w:ilvl w:val="1"/>
          <w:numId w:val="14"/>
        </w:numPr>
        <w:rPr>
          <w:rFonts w:ascii="David" w:hAnsi="David" w:cs="David"/>
          <w:sz w:val="24"/>
        </w:rPr>
      </w:pPr>
      <w:r w:rsidRPr="00EE5C3E">
        <w:rPr>
          <w:rFonts w:ascii="David" w:hAnsi="David" w:cs="David"/>
          <w:sz w:val="24"/>
          <w:rtl/>
        </w:rPr>
        <w:t>המנהא"ז שומר על זכותו לפנות למוסדות אשר יראה לנכון לפנות אליהם, בהתאם לשיקול דעתו, בבקשה לקבלת הבהרות או מענה לשאלות נוספות, וכן בבקשה להציג את פנייתם לפני נציגי המנהא"ז במשרדי המנהא"ז בבית אל או במשרדי המוסד, או לפנות ללקוחות קודמים של המוסד. למען הסר ספק, המנהא"ז שומר על זכותו לקבלת מידע נוסף מכל גוף או גורם אחר, גם לאחר המועד שיצוין להלן</w:t>
      </w:r>
      <w:r>
        <w:rPr>
          <w:rFonts w:ascii="David" w:hAnsi="David" w:cs="David" w:hint="cs"/>
          <w:sz w:val="24"/>
          <w:rtl/>
        </w:rPr>
        <w:t>.</w:t>
      </w:r>
    </w:p>
    <w:p w:rsidR="00111BE5" w:rsidRDefault="00111BE5" w:rsidP="00D215E9">
      <w:pPr>
        <w:pStyle w:val="a9"/>
        <w:numPr>
          <w:ilvl w:val="1"/>
          <w:numId w:val="14"/>
        </w:numPr>
        <w:rPr>
          <w:rFonts w:ascii="David" w:hAnsi="David" w:cs="David"/>
          <w:sz w:val="24"/>
        </w:rPr>
      </w:pPr>
      <w:r w:rsidRPr="00EE5C3E">
        <w:rPr>
          <w:rFonts w:ascii="David" w:hAnsi="David" w:cs="David"/>
          <w:sz w:val="24"/>
          <w:rtl/>
        </w:rPr>
        <w:t xml:space="preserve">המנהא"ז שומר על זכותו, אך אינו מתחייב, לעשות כל שימוש במידע שיימסר לו על ידי העונים, לרבות הכנת מכרז ו/או ביצוע התקשרות בכל דרך אחרת עם כל גורם בהתאם </w:t>
      </w:r>
      <w:r w:rsidRPr="00EE5C3E">
        <w:rPr>
          <w:rFonts w:ascii="David" w:hAnsi="David" w:cs="David"/>
          <w:sz w:val="24"/>
          <w:rtl/>
        </w:rPr>
        <w:lastRenderedPageBreak/>
        <w:t>לשיקול דעתו הבלעדי. לארגון לא יהיו כל טענות בנוגע לסודיות מסחרית ו/או קניין רוחני (ובפרט זכויות יוצרים) במענה שיינתן מטעמו לפנייה זו</w:t>
      </w:r>
      <w:r>
        <w:rPr>
          <w:rFonts w:ascii="David" w:hAnsi="David" w:cs="David" w:hint="cs"/>
          <w:sz w:val="24"/>
          <w:rtl/>
        </w:rPr>
        <w:t>.</w:t>
      </w:r>
    </w:p>
    <w:p w:rsidR="00111BE5" w:rsidRDefault="00111BE5" w:rsidP="00D215E9">
      <w:pPr>
        <w:pStyle w:val="a9"/>
        <w:numPr>
          <w:ilvl w:val="1"/>
          <w:numId w:val="14"/>
        </w:numPr>
        <w:rPr>
          <w:rFonts w:ascii="David" w:hAnsi="David" w:cs="David"/>
          <w:sz w:val="24"/>
        </w:rPr>
      </w:pPr>
      <w:r w:rsidRPr="00EE5C3E">
        <w:rPr>
          <w:rFonts w:ascii="David" w:hAnsi="David" w:cs="David"/>
          <w:sz w:val="24"/>
          <w:rtl/>
        </w:rPr>
        <w:t>המנהא"ז יהא רשאי להעביר כל נתון או מידע שיימסר לו על-ידי המוסדות במסגרת תהליך זה, לכל גורם הקשור אל המנהא"ז או רלוונטי לצורך מימוש הפרויקט, בהתאם לשיקול דעתו הבלעדי וללא קבלת רשות נוספת מהחברה</w:t>
      </w:r>
      <w:r>
        <w:rPr>
          <w:rFonts w:ascii="David" w:hAnsi="David" w:cs="David" w:hint="cs"/>
          <w:sz w:val="24"/>
          <w:rtl/>
        </w:rPr>
        <w:t>.</w:t>
      </w:r>
    </w:p>
    <w:p w:rsidR="00111BE5" w:rsidRDefault="00111BE5" w:rsidP="00D215E9">
      <w:pPr>
        <w:pStyle w:val="a9"/>
        <w:numPr>
          <w:ilvl w:val="1"/>
          <w:numId w:val="14"/>
        </w:numPr>
        <w:rPr>
          <w:rFonts w:ascii="David" w:hAnsi="David" w:cs="David"/>
          <w:sz w:val="24"/>
        </w:rPr>
      </w:pPr>
      <w:r w:rsidRPr="00EE5C3E">
        <w:rPr>
          <w:rFonts w:ascii="David" w:hAnsi="David" w:cs="David"/>
          <w:sz w:val="24"/>
          <w:rtl/>
        </w:rPr>
        <w:t>אין בקיום תהליך זה של קבלת מידע ובחינתו על ידי המנהא"ז, משום התחייבות מצד המנהא"ז לפרסם מכרז לניהול וביצוע השת"פ, לרבות לא התחייבות לפרסם מכרז בהתאם למאפייני השת"פ שפורטו לעיל, המנהא"ז יהיה חופשי לעצב את תנאי המכרז ו/או ההתקשרות, אם וככל שיבחר לפרסם מכרז או לכרות התקשרות, בהתאם לצרכיו ושיקול דעתו המלא במועד הרלוונטי</w:t>
      </w:r>
      <w:r>
        <w:rPr>
          <w:rFonts w:ascii="David" w:hAnsi="David" w:cs="David" w:hint="cs"/>
          <w:sz w:val="24"/>
          <w:rtl/>
        </w:rPr>
        <w:t>.</w:t>
      </w:r>
    </w:p>
    <w:p w:rsidR="001214AD" w:rsidRDefault="00111BE5" w:rsidP="00D215E9">
      <w:pPr>
        <w:pStyle w:val="a9"/>
        <w:numPr>
          <w:ilvl w:val="1"/>
          <w:numId w:val="14"/>
        </w:numPr>
        <w:rPr>
          <w:rFonts w:ascii="David" w:hAnsi="David" w:cs="David"/>
          <w:sz w:val="24"/>
          <w:rtl/>
        </w:rPr>
      </w:pPr>
      <w:r w:rsidRPr="00EE5C3E">
        <w:rPr>
          <w:rFonts w:ascii="David" w:hAnsi="David" w:cs="David"/>
          <w:sz w:val="24"/>
          <w:rtl/>
        </w:rPr>
        <w:t>מתן מענה לפנייה זו מהווה הסכמה מצד החברה לכל האמור בפנייה זו</w:t>
      </w:r>
      <w:r>
        <w:rPr>
          <w:rFonts w:ascii="David" w:hAnsi="David" w:cs="David" w:hint="cs"/>
          <w:sz w:val="24"/>
          <w:rtl/>
        </w:rPr>
        <w:t>.</w:t>
      </w:r>
    </w:p>
    <w:p w:rsidR="001214AD" w:rsidRDefault="001214AD">
      <w:pPr>
        <w:bidi w:val="0"/>
        <w:rPr>
          <w:rFonts w:ascii="David" w:eastAsia="Times New Roman" w:hAnsi="David" w:cs="David"/>
          <w:sz w:val="24"/>
          <w:szCs w:val="24"/>
          <w:rtl/>
          <w:lang w:val="x-none" w:eastAsia="x-none"/>
        </w:rPr>
      </w:pPr>
      <w:r>
        <w:rPr>
          <w:rFonts w:ascii="David" w:hAnsi="David" w:cs="David"/>
          <w:sz w:val="24"/>
          <w:rtl/>
        </w:rPr>
        <w:br w:type="page"/>
      </w:r>
    </w:p>
    <w:p w:rsidR="00202390" w:rsidRPr="00D215E9" w:rsidRDefault="00202390" w:rsidP="00D215E9">
      <w:pPr>
        <w:pStyle w:val="a9"/>
        <w:numPr>
          <w:ilvl w:val="0"/>
          <w:numId w:val="14"/>
        </w:numPr>
        <w:rPr>
          <w:rFonts w:ascii="David" w:hAnsi="David" w:cs="David"/>
          <w:b/>
          <w:bCs/>
          <w:sz w:val="24"/>
          <w:u w:val="single"/>
          <w:rtl/>
        </w:rPr>
      </w:pPr>
      <w:r w:rsidRPr="00D215E9">
        <w:rPr>
          <w:rFonts w:ascii="David" w:hAnsi="David" w:cs="David" w:hint="eastAsia"/>
          <w:b/>
          <w:bCs/>
          <w:sz w:val="24"/>
          <w:u w:val="single"/>
          <w:rtl/>
        </w:rPr>
        <w:lastRenderedPageBreak/>
        <w:t>לוחות</w:t>
      </w:r>
      <w:r w:rsidRPr="00D215E9">
        <w:rPr>
          <w:rFonts w:ascii="David" w:hAnsi="David" w:cs="David"/>
          <w:b/>
          <w:bCs/>
          <w:sz w:val="24"/>
          <w:u w:val="single"/>
          <w:rtl/>
        </w:rPr>
        <w:t xml:space="preserve"> </w:t>
      </w:r>
      <w:r w:rsidRPr="00D215E9">
        <w:rPr>
          <w:rFonts w:ascii="David" w:hAnsi="David" w:cs="David" w:hint="eastAsia"/>
          <w:b/>
          <w:bCs/>
          <w:sz w:val="24"/>
          <w:u w:val="single"/>
          <w:rtl/>
        </w:rPr>
        <w:t>זמנים</w:t>
      </w:r>
      <w:r w:rsidRPr="00D215E9">
        <w:rPr>
          <w:rFonts w:ascii="David" w:hAnsi="David" w:cs="David"/>
          <w:b/>
          <w:bCs/>
          <w:sz w:val="24"/>
          <w:u w:val="single"/>
          <w:rtl/>
        </w:rPr>
        <w:t xml:space="preserve"> </w:t>
      </w:r>
      <w:r w:rsidRPr="00D215E9">
        <w:rPr>
          <w:rFonts w:ascii="David" w:hAnsi="David" w:cs="David" w:hint="eastAsia"/>
          <w:b/>
          <w:bCs/>
          <w:sz w:val="24"/>
          <w:u w:val="single"/>
          <w:rtl/>
        </w:rPr>
        <w:t>ופרטי</w:t>
      </w:r>
      <w:r w:rsidRPr="00D215E9">
        <w:rPr>
          <w:rFonts w:ascii="David" w:hAnsi="David" w:cs="David"/>
          <w:b/>
          <w:bCs/>
          <w:sz w:val="24"/>
          <w:u w:val="single"/>
          <w:rtl/>
        </w:rPr>
        <w:t xml:space="preserve"> </w:t>
      </w:r>
      <w:r w:rsidRPr="00D215E9">
        <w:rPr>
          <w:rFonts w:ascii="David" w:hAnsi="David" w:cs="David" w:hint="eastAsia"/>
          <w:b/>
          <w:bCs/>
          <w:sz w:val="24"/>
          <w:u w:val="single"/>
          <w:rtl/>
        </w:rPr>
        <w:t>הגשה</w:t>
      </w:r>
    </w:p>
    <w:p w:rsidR="003903E5" w:rsidRDefault="00111BE5" w:rsidP="00F42955">
      <w:pPr>
        <w:pStyle w:val="a9"/>
        <w:numPr>
          <w:ilvl w:val="1"/>
          <w:numId w:val="14"/>
        </w:numPr>
        <w:rPr>
          <w:rFonts w:ascii="David" w:hAnsi="David" w:cs="David" w:hint="cs"/>
          <w:sz w:val="24"/>
        </w:rPr>
      </w:pPr>
      <w:r w:rsidRPr="003903E5">
        <w:rPr>
          <w:rFonts w:ascii="David" w:hAnsi="David" w:cs="David"/>
          <w:sz w:val="24"/>
          <w:rtl/>
        </w:rPr>
        <w:t>עותק הפנייה, על נספחיה, מפורסם באתר האינטרנט של החשב הכללי</w:t>
      </w:r>
      <w:r w:rsidR="003903E5">
        <w:rPr>
          <w:rFonts w:ascii="David" w:hAnsi="David" w:cs="David" w:hint="cs"/>
          <w:sz w:val="24"/>
          <w:rtl/>
        </w:rPr>
        <w:t>.</w:t>
      </w:r>
    </w:p>
    <w:p w:rsidR="00111BE5" w:rsidRPr="003903E5" w:rsidRDefault="00111BE5" w:rsidP="003903E5">
      <w:pPr>
        <w:pStyle w:val="a9"/>
        <w:numPr>
          <w:ilvl w:val="1"/>
          <w:numId w:val="14"/>
        </w:numPr>
        <w:rPr>
          <w:rFonts w:ascii="David" w:hAnsi="David" w:cs="David"/>
          <w:sz w:val="24"/>
        </w:rPr>
      </w:pPr>
      <w:r w:rsidRPr="003903E5">
        <w:rPr>
          <w:rFonts w:ascii="David" w:hAnsi="David" w:cs="David"/>
          <w:sz w:val="24"/>
          <w:rtl/>
        </w:rPr>
        <w:t xml:space="preserve">שאלות הבהרה בנוגע לפנייה זו, יש להפנות </w:t>
      </w:r>
      <w:r w:rsidR="003903E5">
        <w:rPr>
          <w:rFonts w:ascii="David" w:hAnsi="David" w:cs="David" w:hint="cs"/>
          <w:sz w:val="24"/>
          <w:rtl/>
        </w:rPr>
        <w:t>למר שמואל מולאים</w:t>
      </w:r>
      <w:r w:rsidRPr="003903E5">
        <w:rPr>
          <w:rFonts w:ascii="David" w:hAnsi="David" w:cs="David"/>
          <w:sz w:val="24"/>
          <w:rtl/>
        </w:rPr>
        <w:t xml:space="preserve"> באמצעות דואר </w:t>
      </w:r>
      <w:r w:rsidRPr="00525354">
        <w:rPr>
          <w:rFonts w:ascii="David" w:hAnsi="David" w:cs="David"/>
          <w:sz w:val="24"/>
          <w:rtl/>
        </w:rPr>
        <w:t xml:space="preserve">אלקטרוני בכתובת: </w:t>
      </w:r>
      <w:r w:rsidR="003903E5" w:rsidRPr="00525354">
        <w:rPr>
          <w:rFonts w:ascii="David" w:hAnsi="David" w:cs="David"/>
          <w:sz w:val="24"/>
          <w:lang w:val="en-US"/>
        </w:rPr>
        <w:t>molaims@moc.gov.il</w:t>
      </w:r>
      <w:r w:rsidRPr="00525354">
        <w:rPr>
          <w:rFonts w:ascii="David" w:hAnsi="David" w:cs="David"/>
          <w:sz w:val="24"/>
          <w:rtl/>
        </w:rPr>
        <w:t xml:space="preserve">, עד ליום </w:t>
      </w:r>
      <w:r w:rsidR="003903E5" w:rsidRPr="00525354">
        <w:rPr>
          <w:rFonts w:ascii="David" w:hAnsi="David" w:cs="David"/>
          <w:sz w:val="24"/>
          <w:lang w:val="en-US"/>
        </w:rPr>
        <w:t>18/11/21</w:t>
      </w:r>
      <w:r w:rsidRPr="00525354">
        <w:rPr>
          <w:rFonts w:ascii="David" w:hAnsi="David" w:cs="David"/>
          <w:sz w:val="24"/>
          <w:rtl/>
        </w:rPr>
        <w:t>. שאלות שתופנינה בעל</w:t>
      </w:r>
      <w:r w:rsidRPr="003903E5">
        <w:rPr>
          <w:rFonts w:ascii="David" w:hAnsi="David" w:cs="David"/>
          <w:sz w:val="24"/>
          <w:rtl/>
        </w:rPr>
        <w:t xml:space="preserve"> פה או בדרך אחרת, לא ייענו ולא יחייבו את המינהל</w:t>
      </w:r>
      <w:r w:rsidRPr="003903E5">
        <w:rPr>
          <w:rFonts w:ascii="David" w:hAnsi="David" w:cs="David" w:hint="cs"/>
          <w:sz w:val="24"/>
          <w:rtl/>
        </w:rPr>
        <w:t>.</w:t>
      </w:r>
      <w:bookmarkStart w:id="1" w:name="_GoBack"/>
      <w:bookmarkEnd w:id="1"/>
    </w:p>
    <w:p w:rsidR="00111BE5" w:rsidRDefault="00111BE5" w:rsidP="00D215E9">
      <w:pPr>
        <w:pStyle w:val="a9"/>
        <w:numPr>
          <w:ilvl w:val="1"/>
          <w:numId w:val="14"/>
        </w:numPr>
        <w:rPr>
          <w:rFonts w:ascii="David" w:hAnsi="David" w:cs="David"/>
          <w:sz w:val="24"/>
        </w:rPr>
      </w:pPr>
      <w:r w:rsidRPr="00EE5C3E">
        <w:rPr>
          <w:rFonts w:ascii="David" w:hAnsi="David" w:cs="David"/>
          <w:sz w:val="24"/>
          <w:rtl/>
        </w:rPr>
        <w:t>על הפניה</w:t>
      </w:r>
      <w:r w:rsidR="00013FDE">
        <w:rPr>
          <w:rFonts w:ascii="David" w:hAnsi="David" w:cs="David" w:hint="cs"/>
          <w:sz w:val="24"/>
          <w:rtl/>
        </w:rPr>
        <w:t xml:space="preserve"> בעניין שאלות ההבהרה</w:t>
      </w:r>
      <w:r w:rsidRPr="00EE5C3E">
        <w:rPr>
          <w:rFonts w:ascii="David" w:hAnsi="David" w:cs="David"/>
          <w:sz w:val="24"/>
          <w:rtl/>
        </w:rPr>
        <w:t xml:space="preserve"> להיות במסמך בפורמט </w:t>
      </w:r>
      <w:r w:rsidRPr="00EE5C3E">
        <w:rPr>
          <w:rFonts w:ascii="David" w:hAnsi="David" w:cs="David"/>
          <w:sz w:val="24"/>
        </w:rPr>
        <w:t>DOC</w:t>
      </w:r>
      <w:r w:rsidRPr="00EE5C3E">
        <w:rPr>
          <w:rFonts w:ascii="David" w:hAnsi="David" w:cs="David"/>
          <w:sz w:val="24"/>
          <w:rtl/>
        </w:rPr>
        <w:t xml:space="preserve"> או </w:t>
      </w:r>
      <w:r w:rsidRPr="00EE5C3E">
        <w:rPr>
          <w:rFonts w:ascii="David" w:hAnsi="David" w:cs="David"/>
          <w:sz w:val="24"/>
        </w:rPr>
        <w:t>DOCX</w:t>
      </w:r>
      <w:r w:rsidRPr="00EE5C3E">
        <w:rPr>
          <w:rFonts w:ascii="David" w:hAnsi="David" w:cs="David"/>
          <w:sz w:val="24"/>
          <w:rtl/>
        </w:rPr>
        <w:t xml:space="preserve"> ("פורמט </w:t>
      </w:r>
      <w:r w:rsidRPr="00EE5C3E">
        <w:rPr>
          <w:rFonts w:ascii="David" w:hAnsi="David" w:cs="David"/>
          <w:sz w:val="24"/>
        </w:rPr>
        <w:t>WORD</w:t>
      </w:r>
      <w:r w:rsidRPr="00EE5C3E">
        <w:rPr>
          <w:rFonts w:ascii="David" w:hAnsi="David" w:cs="David"/>
          <w:sz w:val="24"/>
          <w:rtl/>
        </w:rPr>
        <w:t>"), כשהיא מחולקת לטבלה המציינת בעמודות נפרדות את נושא השאלה, את הסעיף בפנייה זו או בנספחיו הרלוונטי אליה, ואת תוכן השאלה, כמפורט בטבלה הבאה</w:t>
      </w:r>
      <w:r>
        <w:rPr>
          <w:rFonts w:ascii="David" w:hAnsi="David" w:cs="David" w:hint="cs"/>
          <w:sz w:val="24"/>
          <w:rtl/>
        </w:rPr>
        <w:t>:</w:t>
      </w:r>
    </w:p>
    <w:p w:rsidR="0008411E" w:rsidRPr="00D215E9" w:rsidRDefault="0008411E" w:rsidP="00D215E9">
      <w:pPr>
        <w:pStyle w:val="a9"/>
        <w:rPr>
          <w:rFonts w:ascii="David" w:hAnsi="David" w:cs="David"/>
          <w:sz w:val="24"/>
        </w:rPr>
      </w:pPr>
    </w:p>
    <w:tbl>
      <w:tblPr>
        <w:tblStyle w:val="af2"/>
        <w:bidiVisual/>
        <w:tblW w:w="0" w:type="auto"/>
        <w:tblInd w:w="720" w:type="dxa"/>
        <w:tblLook w:val="04A0" w:firstRow="1" w:lastRow="0" w:firstColumn="1" w:lastColumn="0" w:noHBand="0" w:noVBand="1"/>
      </w:tblPr>
      <w:tblGrid>
        <w:gridCol w:w="1896"/>
        <w:gridCol w:w="1893"/>
        <w:gridCol w:w="1891"/>
        <w:gridCol w:w="1896"/>
      </w:tblGrid>
      <w:tr w:rsidR="0008411E" w:rsidRPr="00111BE5" w:rsidTr="0008411E">
        <w:tc>
          <w:tcPr>
            <w:tcW w:w="2074" w:type="dxa"/>
          </w:tcPr>
          <w:p w:rsidR="0008411E" w:rsidRPr="00D215E9" w:rsidRDefault="0008411E" w:rsidP="0008411E">
            <w:pPr>
              <w:pStyle w:val="a9"/>
              <w:rPr>
                <w:rFonts w:ascii="David" w:hAnsi="David" w:cs="David"/>
                <w:b/>
                <w:bCs/>
                <w:sz w:val="24"/>
                <w:rtl/>
              </w:rPr>
            </w:pPr>
            <w:r w:rsidRPr="00D215E9">
              <w:rPr>
                <w:rFonts w:ascii="David" w:hAnsi="David" w:cs="David" w:hint="eastAsia"/>
                <w:b/>
                <w:bCs/>
                <w:sz w:val="24"/>
                <w:rtl/>
              </w:rPr>
              <w:t>מס</w:t>
            </w:r>
            <w:r w:rsidRPr="00D215E9">
              <w:rPr>
                <w:rFonts w:ascii="David" w:hAnsi="David" w:cs="David"/>
                <w:b/>
                <w:bCs/>
                <w:sz w:val="24"/>
                <w:rtl/>
              </w:rPr>
              <w:t xml:space="preserve">' </w:t>
            </w:r>
            <w:r w:rsidRPr="00D215E9">
              <w:rPr>
                <w:rFonts w:ascii="David" w:hAnsi="David" w:cs="David" w:hint="eastAsia"/>
                <w:b/>
                <w:bCs/>
                <w:sz w:val="24"/>
                <w:rtl/>
              </w:rPr>
              <w:t>סידורי</w:t>
            </w:r>
            <w:r w:rsidRPr="00D215E9">
              <w:rPr>
                <w:rFonts w:ascii="David" w:hAnsi="David" w:cs="David"/>
                <w:b/>
                <w:bCs/>
                <w:sz w:val="24"/>
                <w:rtl/>
              </w:rPr>
              <w:t xml:space="preserve"> </w:t>
            </w:r>
            <w:r w:rsidRPr="00D215E9">
              <w:rPr>
                <w:rFonts w:ascii="David" w:hAnsi="David" w:cs="David" w:hint="eastAsia"/>
                <w:b/>
                <w:bCs/>
                <w:sz w:val="24"/>
                <w:rtl/>
              </w:rPr>
              <w:t>של</w:t>
            </w:r>
            <w:r w:rsidRPr="00D215E9">
              <w:rPr>
                <w:rFonts w:ascii="David" w:hAnsi="David" w:cs="David"/>
                <w:b/>
                <w:bCs/>
                <w:sz w:val="24"/>
                <w:rtl/>
              </w:rPr>
              <w:t xml:space="preserve"> </w:t>
            </w:r>
            <w:r w:rsidRPr="00D215E9">
              <w:rPr>
                <w:rFonts w:ascii="David" w:hAnsi="David" w:cs="David" w:hint="eastAsia"/>
                <w:b/>
                <w:bCs/>
                <w:sz w:val="24"/>
                <w:rtl/>
              </w:rPr>
              <w:t>השאלה</w:t>
            </w:r>
          </w:p>
        </w:tc>
        <w:tc>
          <w:tcPr>
            <w:tcW w:w="2074" w:type="dxa"/>
          </w:tcPr>
          <w:p w:rsidR="0008411E" w:rsidRPr="00D215E9" w:rsidRDefault="0008411E" w:rsidP="0008411E">
            <w:pPr>
              <w:pStyle w:val="a9"/>
              <w:rPr>
                <w:rFonts w:ascii="David" w:hAnsi="David" w:cs="David"/>
                <w:b/>
                <w:bCs/>
                <w:sz w:val="24"/>
                <w:rtl/>
              </w:rPr>
            </w:pPr>
            <w:r w:rsidRPr="00D215E9">
              <w:rPr>
                <w:rFonts w:ascii="David" w:hAnsi="David" w:cs="David" w:hint="eastAsia"/>
                <w:b/>
                <w:bCs/>
                <w:sz w:val="24"/>
                <w:rtl/>
              </w:rPr>
              <w:t>מסמך</w:t>
            </w:r>
            <w:r w:rsidRPr="00D215E9">
              <w:rPr>
                <w:rFonts w:ascii="David" w:hAnsi="David" w:cs="David"/>
                <w:b/>
                <w:bCs/>
                <w:sz w:val="24"/>
                <w:rtl/>
              </w:rPr>
              <w:t xml:space="preserve"> (</w:t>
            </w:r>
            <w:r w:rsidRPr="00D215E9">
              <w:rPr>
                <w:rFonts w:ascii="David" w:hAnsi="David" w:cs="David" w:hint="eastAsia"/>
                <w:b/>
                <w:bCs/>
                <w:sz w:val="24"/>
                <w:rtl/>
              </w:rPr>
              <w:t>אם</w:t>
            </w:r>
            <w:r w:rsidRPr="00D215E9">
              <w:rPr>
                <w:rFonts w:ascii="David" w:hAnsi="David" w:cs="David"/>
                <w:b/>
                <w:bCs/>
                <w:sz w:val="24"/>
                <w:rtl/>
              </w:rPr>
              <w:t xml:space="preserve"> </w:t>
            </w:r>
            <w:r w:rsidRPr="00D215E9">
              <w:rPr>
                <w:rFonts w:ascii="David" w:hAnsi="David" w:cs="David" w:hint="eastAsia"/>
                <w:b/>
                <w:bCs/>
                <w:sz w:val="24"/>
                <w:rtl/>
              </w:rPr>
              <w:t>מדובר</w:t>
            </w:r>
            <w:r w:rsidRPr="00D215E9">
              <w:rPr>
                <w:rFonts w:ascii="David" w:hAnsi="David" w:cs="David"/>
                <w:b/>
                <w:bCs/>
                <w:sz w:val="24"/>
                <w:rtl/>
              </w:rPr>
              <w:t xml:space="preserve"> </w:t>
            </w:r>
            <w:r w:rsidRPr="00D215E9">
              <w:rPr>
                <w:rFonts w:ascii="David" w:hAnsi="David" w:cs="David" w:hint="eastAsia"/>
                <w:b/>
                <w:bCs/>
                <w:sz w:val="24"/>
                <w:rtl/>
              </w:rPr>
              <w:t>בפנייה</w:t>
            </w:r>
            <w:r w:rsidRPr="00D215E9">
              <w:rPr>
                <w:rFonts w:ascii="David" w:hAnsi="David" w:cs="David"/>
                <w:b/>
                <w:bCs/>
                <w:sz w:val="24"/>
                <w:rtl/>
              </w:rPr>
              <w:t xml:space="preserve"> </w:t>
            </w:r>
            <w:r w:rsidRPr="00D215E9">
              <w:rPr>
                <w:rFonts w:ascii="David" w:hAnsi="David" w:cs="David" w:hint="eastAsia"/>
                <w:b/>
                <w:bCs/>
                <w:sz w:val="24"/>
                <w:rtl/>
              </w:rPr>
              <w:t>או</w:t>
            </w:r>
            <w:r w:rsidRPr="00D215E9">
              <w:rPr>
                <w:rFonts w:ascii="David" w:hAnsi="David" w:cs="David"/>
                <w:b/>
                <w:bCs/>
                <w:sz w:val="24"/>
                <w:rtl/>
              </w:rPr>
              <w:t xml:space="preserve"> </w:t>
            </w:r>
            <w:r w:rsidRPr="00D215E9">
              <w:rPr>
                <w:rFonts w:ascii="David" w:hAnsi="David" w:cs="David" w:hint="eastAsia"/>
                <w:b/>
                <w:bCs/>
                <w:sz w:val="24"/>
                <w:rtl/>
              </w:rPr>
              <w:t>בנספח</w:t>
            </w:r>
            <w:r w:rsidRPr="00D215E9">
              <w:rPr>
                <w:rFonts w:ascii="David" w:hAnsi="David" w:cs="David"/>
                <w:b/>
                <w:bCs/>
                <w:sz w:val="24"/>
                <w:rtl/>
              </w:rPr>
              <w:t>)</w:t>
            </w:r>
          </w:p>
        </w:tc>
        <w:tc>
          <w:tcPr>
            <w:tcW w:w="2074" w:type="dxa"/>
          </w:tcPr>
          <w:p w:rsidR="0008411E" w:rsidRPr="00D215E9" w:rsidRDefault="0008411E" w:rsidP="0008411E">
            <w:pPr>
              <w:pStyle w:val="a9"/>
              <w:rPr>
                <w:rFonts w:ascii="David" w:hAnsi="David" w:cs="David"/>
                <w:b/>
                <w:bCs/>
                <w:sz w:val="24"/>
                <w:rtl/>
              </w:rPr>
            </w:pPr>
            <w:r w:rsidRPr="00D215E9">
              <w:rPr>
                <w:rFonts w:ascii="David" w:hAnsi="David" w:cs="David" w:hint="eastAsia"/>
                <w:b/>
                <w:bCs/>
                <w:sz w:val="24"/>
                <w:rtl/>
              </w:rPr>
              <w:t>הסעיף</w:t>
            </w:r>
            <w:r w:rsidRPr="00D215E9">
              <w:rPr>
                <w:rFonts w:ascii="David" w:hAnsi="David" w:cs="David"/>
                <w:b/>
                <w:bCs/>
                <w:sz w:val="24"/>
                <w:rtl/>
              </w:rPr>
              <w:t xml:space="preserve"> </w:t>
            </w:r>
            <w:r w:rsidRPr="00D215E9">
              <w:rPr>
                <w:rFonts w:ascii="David" w:hAnsi="David" w:cs="David" w:hint="eastAsia"/>
                <w:b/>
                <w:bCs/>
                <w:sz w:val="24"/>
                <w:rtl/>
              </w:rPr>
              <w:t>בנספח</w:t>
            </w:r>
            <w:r w:rsidRPr="00D215E9">
              <w:rPr>
                <w:rFonts w:ascii="David" w:hAnsi="David" w:cs="David"/>
                <w:b/>
                <w:bCs/>
                <w:sz w:val="24"/>
                <w:rtl/>
              </w:rPr>
              <w:t xml:space="preserve"> </w:t>
            </w:r>
            <w:r w:rsidRPr="00D215E9">
              <w:rPr>
                <w:rFonts w:ascii="David" w:hAnsi="David" w:cs="David" w:hint="eastAsia"/>
                <w:b/>
                <w:bCs/>
                <w:sz w:val="24"/>
                <w:rtl/>
              </w:rPr>
              <w:t>או</w:t>
            </w:r>
            <w:r w:rsidRPr="00D215E9">
              <w:rPr>
                <w:rFonts w:ascii="David" w:hAnsi="David" w:cs="David"/>
                <w:b/>
                <w:bCs/>
                <w:sz w:val="24"/>
                <w:rtl/>
              </w:rPr>
              <w:t xml:space="preserve"> </w:t>
            </w:r>
            <w:r w:rsidRPr="00D215E9">
              <w:rPr>
                <w:rFonts w:ascii="David" w:hAnsi="David" w:cs="David" w:hint="eastAsia"/>
                <w:b/>
                <w:bCs/>
                <w:sz w:val="24"/>
                <w:rtl/>
              </w:rPr>
              <w:t>במסמך</w:t>
            </w:r>
          </w:p>
        </w:tc>
        <w:tc>
          <w:tcPr>
            <w:tcW w:w="2074" w:type="dxa"/>
          </w:tcPr>
          <w:p w:rsidR="0008411E" w:rsidRPr="00D215E9" w:rsidRDefault="0008411E" w:rsidP="0008411E">
            <w:pPr>
              <w:pStyle w:val="a9"/>
              <w:rPr>
                <w:rFonts w:ascii="David" w:hAnsi="David" w:cs="David"/>
                <w:b/>
                <w:bCs/>
                <w:sz w:val="24"/>
                <w:rtl/>
              </w:rPr>
            </w:pPr>
            <w:r w:rsidRPr="00D215E9">
              <w:rPr>
                <w:rFonts w:ascii="David" w:hAnsi="David" w:cs="David" w:hint="eastAsia"/>
                <w:b/>
                <w:bCs/>
                <w:sz w:val="24"/>
                <w:rtl/>
              </w:rPr>
              <w:t>השאלה</w:t>
            </w:r>
          </w:p>
        </w:tc>
      </w:tr>
      <w:tr w:rsidR="0008411E" w:rsidRPr="00111BE5" w:rsidTr="0008411E">
        <w:tc>
          <w:tcPr>
            <w:tcW w:w="2074" w:type="dxa"/>
          </w:tcPr>
          <w:p w:rsidR="0008411E" w:rsidRPr="00D215E9" w:rsidRDefault="0008411E" w:rsidP="0008411E">
            <w:pPr>
              <w:pStyle w:val="a9"/>
              <w:rPr>
                <w:rFonts w:ascii="David" w:hAnsi="David" w:cs="David"/>
                <w:sz w:val="24"/>
                <w:rtl/>
              </w:rPr>
            </w:pPr>
            <w:r w:rsidRPr="00D215E9">
              <w:rPr>
                <w:rFonts w:ascii="David" w:hAnsi="David" w:cs="David"/>
                <w:sz w:val="24"/>
                <w:rtl/>
              </w:rPr>
              <w:t>1</w:t>
            </w:r>
          </w:p>
        </w:tc>
        <w:tc>
          <w:tcPr>
            <w:tcW w:w="2074" w:type="dxa"/>
          </w:tcPr>
          <w:p w:rsidR="0008411E" w:rsidRPr="00D215E9" w:rsidRDefault="0008411E" w:rsidP="0008411E">
            <w:pPr>
              <w:pStyle w:val="a9"/>
              <w:rPr>
                <w:rFonts w:ascii="David" w:hAnsi="David" w:cs="David"/>
                <w:b/>
                <w:bCs/>
                <w:sz w:val="24"/>
                <w:rtl/>
              </w:rPr>
            </w:pPr>
            <w:r w:rsidRPr="00D215E9">
              <w:rPr>
                <w:rFonts w:ascii="David" w:hAnsi="David" w:cs="David" w:hint="eastAsia"/>
                <w:b/>
                <w:bCs/>
                <w:sz w:val="24"/>
                <w:rtl/>
              </w:rPr>
              <w:t>מסמך</w:t>
            </w:r>
            <w:r w:rsidRPr="00D215E9">
              <w:rPr>
                <w:rFonts w:ascii="David" w:hAnsi="David" w:cs="David"/>
                <w:b/>
                <w:bCs/>
                <w:sz w:val="24"/>
                <w:rtl/>
              </w:rPr>
              <w:t xml:space="preserve"> </w:t>
            </w:r>
            <w:r w:rsidRPr="00D215E9">
              <w:rPr>
                <w:rFonts w:ascii="David" w:hAnsi="David" w:cs="David" w:hint="eastAsia"/>
                <w:b/>
                <w:bCs/>
                <w:sz w:val="24"/>
                <w:rtl/>
              </w:rPr>
              <w:t>הפנייה</w:t>
            </w:r>
          </w:p>
        </w:tc>
        <w:tc>
          <w:tcPr>
            <w:tcW w:w="2074" w:type="dxa"/>
          </w:tcPr>
          <w:p w:rsidR="0008411E" w:rsidRPr="00D215E9" w:rsidRDefault="0008411E" w:rsidP="0008411E">
            <w:pPr>
              <w:pStyle w:val="a9"/>
              <w:rPr>
                <w:rFonts w:ascii="David" w:hAnsi="David" w:cs="David"/>
                <w:sz w:val="24"/>
                <w:rtl/>
              </w:rPr>
            </w:pPr>
          </w:p>
        </w:tc>
        <w:tc>
          <w:tcPr>
            <w:tcW w:w="2074" w:type="dxa"/>
          </w:tcPr>
          <w:p w:rsidR="0008411E" w:rsidRPr="00D215E9" w:rsidRDefault="0008411E" w:rsidP="0008411E">
            <w:pPr>
              <w:pStyle w:val="a9"/>
              <w:rPr>
                <w:rFonts w:ascii="David" w:hAnsi="David" w:cs="David"/>
                <w:sz w:val="24"/>
                <w:rtl/>
              </w:rPr>
            </w:pPr>
          </w:p>
        </w:tc>
      </w:tr>
      <w:tr w:rsidR="0008411E" w:rsidRPr="00111BE5" w:rsidTr="0008411E">
        <w:tc>
          <w:tcPr>
            <w:tcW w:w="2074" w:type="dxa"/>
          </w:tcPr>
          <w:p w:rsidR="0008411E" w:rsidRPr="00D215E9" w:rsidRDefault="0008411E" w:rsidP="0008411E">
            <w:pPr>
              <w:pStyle w:val="a9"/>
              <w:rPr>
                <w:rFonts w:ascii="David" w:hAnsi="David" w:cs="David"/>
                <w:sz w:val="24"/>
                <w:rtl/>
              </w:rPr>
            </w:pPr>
            <w:r w:rsidRPr="00D215E9">
              <w:rPr>
                <w:rFonts w:ascii="David" w:hAnsi="David" w:cs="David"/>
                <w:sz w:val="24"/>
                <w:rtl/>
              </w:rPr>
              <w:t>2</w:t>
            </w:r>
          </w:p>
        </w:tc>
        <w:tc>
          <w:tcPr>
            <w:tcW w:w="2074" w:type="dxa"/>
          </w:tcPr>
          <w:p w:rsidR="0008411E" w:rsidRPr="00D215E9" w:rsidRDefault="0008411E" w:rsidP="0008411E">
            <w:pPr>
              <w:pStyle w:val="a9"/>
              <w:rPr>
                <w:rFonts w:ascii="David" w:hAnsi="David" w:cs="David"/>
                <w:b/>
                <w:bCs/>
                <w:sz w:val="24"/>
                <w:rtl/>
              </w:rPr>
            </w:pPr>
            <w:r w:rsidRPr="00D215E9">
              <w:rPr>
                <w:rFonts w:ascii="David" w:hAnsi="David" w:cs="David" w:hint="eastAsia"/>
                <w:b/>
                <w:bCs/>
                <w:sz w:val="24"/>
                <w:rtl/>
              </w:rPr>
              <w:t>נספח</w:t>
            </w:r>
            <w:r w:rsidRPr="00D215E9">
              <w:rPr>
                <w:rFonts w:ascii="David" w:hAnsi="David" w:cs="David"/>
                <w:b/>
                <w:bCs/>
                <w:sz w:val="24"/>
                <w:rtl/>
              </w:rPr>
              <w:t xml:space="preserve"> </w:t>
            </w:r>
            <w:r w:rsidRPr="00D215E9">
              <w:rPr>
                <w:rFonts w:ascii="David" w:hAnsi="David" w:cs="David"/>
                <w:b/>
                <w:bCs/>
                <w:sz w:val="24"/>
              </w:rPr>
              <w:t>X</w:t>
            </w:r>
            <w:r w:rsidRPr="00D215E9">
              <w:rPr>
                <w:rFonts w:ascii="David" w:hAnsi="David" w:cs="David"/>
                <w:b/>
                <w:bCs/>
                <w:sz w:val="24"/>
                <w:rtl/>
              </w:rPr>
              <w:t xml:space="preserve"> למסמך הפנייה</w:t>
            </w:r>
          </w:p>
        </w:tc>
        <w:tc>
          <w:tcPr>
            <w:tcW w:w="2074" w:type="dxa"/>
          </w:tcPr>
          <w:p w:rsidR="0008411E" w:rsidRPr="00D215E9" w:rsidRDefault="0008411E" w:rsidP="0008411E">
            <w:pPr>
              <w:pStyle w:val="a9"/>
              <w:rPr>
                <w:rFonts w:ascii="David" w:hAnsi="David" w:cs="David"/>
                <w:sz w:val="24"/>
                <w:rtl/>
              </w:rPr>
            </w:pPr>
          </w:p>
        </w:tc>
        <w:tc>
          <w:tcPr>
            <w:tcW w:w="2074" w:type="dxa"/>
          </w:tcPr>
          <w:p w:rsidR="0008411E" w:rsidRPr="00D215E9" w:rsidRDefault="0008411E" w:rsidP="0008411E">
            <w:pPr>
              <w:pStyle w:val="a9"/>
              <w:rPr>
                <w:rFonts w:ascii="David" w:hAnsi="David" w:cs="David"/>
                <w:sz w:val="24"/>
                <w:rtl/>
              </w:rPr>
            </w:pPr>
          </w:p>
        </w:tc>
      </w:tr>
      <w:tr w:rsidR="0008411E" w:rsidRPr="00111BE5" w:rsidTr="0008411E">
        <w:tc>
          <w:tcPr>
            <w:tcW w:w="2074" w:type="dxa"/>
          </w:tcPr>
          <w:p w:rsidR="0008411E" w:rsidRPr="00D215E9" w:rsidRDefault="0008411E" w:rsidP="0008411E">
            <w:pPr>
              <w:pStyle w:val="a9"/>
              <w:rPr>
                <w:rFonts w:ascii="David" w:hAnsi="David" w:cs="David"/>
                <w:sz w:val="24"/>
                <w:rtl/>
              </w:rPr>
            </w:pPr>
            <w:r w:rsidRPr="00D215E9">
              <w:rPr>
                <w:rFonts w:ascii="David" w:hAnsi="David" w:cs="David"/>
                <w:sz w:val="24"/>
                <w:rtl/>
              </w:rPr>
              <w:t>3</w:t>
            </w:r>
          </w:p>
        </w:tc>
        <w:tc>
          <w:tcPr>
            <w:tcW w:w="2074" w:type="dxa"/>
          </w:tcPr>
          <w:p w:rsidR="0008411E" w:rsidRPr="00D215E9" w:rsidRDefault="0008411E" w:rsidP="0008411E">
            <w:pPr>
              <w:pStyle w:val="a9"/>
              <w:rPr>
                <w:rFonts w:ascii="David" w:hAnsi="David" w:cs="David"/>
                <w:sz w:val="24"/>
                <w:rtl/>
              </w:rPr>
            </w:pPr>
            <w:r w:rsidRPr="00D215E9">
              <w:rPr>
                <w:rFonts w:ascii="David" w:hAnsi="David" w:cs="David" w:hint="eastAsia"/>
                <w:b/>
                <w:bCs/>
                <w:sz w:val="24"/>
                <w:rtl/>
              </w:rPr>
              <w:t>כללי</w:t>
            </w:r>
          </w:p>
        </w:tc>
        <w:tc>
          <w:tcPr>
            <w:tcW w:w="2074" w:type="dxa"/>
          </w:tcPr>
          <w:p w:rsidR="0008411E" w:rsidRPr="00D215E9" w:rsidRDefault="0008411E" w:rsidP="0008411E">
            <w:pPr>
              <w:pStyle w:val="a9"/>
              <w:rPr>
                <w:rFonts w:ascii="David" w:hAnsi="David" w:cs="David"/>
                <w:sz w:val="24"/>
                <w:rtl/>
              </w:rPr>
            </w:pPr>
          </w:p>
        </w:tc>
        <w:tc>
          <w:tcPr>
            <w:tcW w:w="2074" w:type="dxa"/>
          </w:tcPr>
          <w:p w:rsidR="0008411E" w:rsidRPr="00D215E9" w:rsidRDefault="0008411E" w:rsidP="0008411E">
            <w:pPr>
              <w:pStyle w:val="a9"/>
              <w:rPr>
                <w:rFonts w:ascii="David" w:hAnsi="David" w:cs="David"/>
                <w:sz w:val="24"/>
                <w:rtl/>
              </w:rPr>
            </w:pPr>
          </w:p>
        </w:tc>
      </w:tr>
    </w:tbl>
    <w:p w:rsidR="00EB6C82" w:rsidRPr="00D215E9" w:rsidRDefault="00EB6C82" w:rsidP="00D215E9">
      <w:pPr>
        <w:pStyle w:val="a9"/>
        <w:ind w:left="720"/>
        <w:rPr>
          <w:rFonts w:ascii="David" w:hAnsi="David" w:cs="David"/>
          <w:sz w:val="24"/>
          <w:rtl/>
        </w:rPr>
      </w:pPr>
    </w:p>
    <w:p w:rsidR="00111BE5" w:rsidRDefault="00111BE5" w:rsidP="00D215E9">
      <w:pPr>
        <w:pStyle w:val="a9"/>
        <w:numPr>
          <w:ilvl w:val="1"/>
          <w:numId w:val="14"/>
        </w:numPr>
        <w:rPr>
          <w:rFonts w:ascii="David" w:hAnsi="David" w:cs="David"/>
          <w:sz w:val="24"/>
        </w:rPr>
      </w:pPr>
      <w:r w:rsidRPr="00EE5C3E">
        <w:rPr>
          <w:rFonts w:ascii="David" w:hAnsi="David" w:cs="David"/>
          <w:sz w:val="24"/>
          <w:rtl/>
        </w:rPr>
        <w:t>המינהל שומר לעצמו את הזכות שלא לדון בשאלות שלא הוגשו בפורמט הנ"ל או שנמצאו בלתי ענייניות</w:t>
      </w:r>
      <w:r>
        <w:rPr>
          <w:rFonts w:ascii="David" w:hAnsi="David" w:cs="David" w:hint="cs"/>
          <w:sz w:val="24"/>
          <w:rtl/>
        </w:rPr>
        <w:t>.</w:t>
      </w:r>
    </w:p>
    <w:p w:rsidR="00111BE5" w:rsidRDefault="00111BE5" w:rsidP="003903E5">
      <w:pPr>
        <w:pStyle w:val="a9"/>
        <w:numPr>
          <w:ilvl w:val="1"/>
          <w:numId w:val="14"/>
        </w:numPr>
        <w:rPr>
          <w:rFonts w:ascii="David" w:hAnsi="David" w:cs="David"/>
          <w:sz w:val="24"/>
        </w:rPr>
      </w:pPr>
      <w:r w:rsidRPr="00EE5C3E">
        <w:rPr>
          <w:rFonts w:ascii="David" w:hAnsi="David" w:cs="David"/>
          <w:sz w:val="24"/>
          <w:rtl/>
        </w:rPr>
        <w:t>המענ</w:t>
      </w:r>
      <w:r w:rsidR="003903E5">
        <w:rPr>
          <w:rFonts w:ascii="David" w:hAnsi="David" w:cs="David"/>
          <w:sz w:val="24"/>
          <w:rtl/>
        </w:rPr>
        <w:t>ה לשאלות ההבהרה יינתן עד</w:t>
      </w:r>
      <w:r w:rsidR="003903E5">
        <w:rPr>
          <w:rFonts w:ascii="David" w:hAnsi="David" w:cs="David" w:hint="cs"/>
          <w:sz w:val="24"/>
          <w:rtl/>
        </w:rPr>
        <w:t xml:space="preserve"> לתאריך 7.12.21</w:t>
      </w:r>
      <w:r w:rsidRPr="00EE5C3E">
        <w:rPr>
          <w:rFonts w:ascii="David" w:hAnsi="David" w:cs="David"/>
          <w:sz w:val="24"/>
          <w:rtl/>
        </w:rPr>
        <w:t xml:space="preserve"> המינהל האזרחי שומר לעצמו את הזכות לעדכן את מסמכי פנייה זו, בין כתוצאה משאלות ההבהרה שיתקבלו ובין שלא בקשר אליהן</w:t>
      </w:r>
      <w:r>
        <w:rPr>
          <w:rFonts w:ascii="David" w:hAnsi="David" w:cs="David" w:hint="cs"/>
          <w:sz w:val="24"/>
          <w:rtl/>
        </w:rPr>
        <w:t>.</w:t>
      </w:r>
    </w:p>
    <w:p w:rsidR="00525354" w:rsidRPr="008133C7" w:rsidRDefault="00525354" w:rsidP="00525354">
      <w:pPr>
        <w:pStyle w:val="af4"/>
        <w:numPr>
          <w:ilvl w:val="1"/>
          <w:numId w:val="17"/>
        </w:numPr>
        <w:spacing w:line="276" w:lineRule="auto"/>
        <w:rPr>
          <w:sz w:val="24"/>
          <w:rtl/>
        </w:rPr>
      </w:pPr>
      <w:r w:rsidRPr="008133C7">
        <w:rPr>
          <w:sz w:val="24"/>
          <w:rtl/>
        </w:rPr>
        <w:t>המענה לשאלות ההבהרה ישלח למציעים שנרשמו אצל המינהל ויפורסם באתר האינטרנט של מנהל הרכש הממשלתי (</w:t>
      </w:r>
      <w:r w:rsidRPr="008133C7">
        <w:rPr>
          <w:sz w:val="24"/>
        </w:rPr>
        <w:t>www.mr.gov.il</w:t>
      </w:r>
      <w:r w:rsidRPr="008133C7">
        <w:rPr>
          <w:sz w:val="24"/>
          <w:rtl/>
        </w:rPr>
        <w:t xml:space="preserve">). המענה יצורף </w:t>
      </w:r>
      <w:r>
        <w:rPr>
          <w:rFonts w:hint="cs"/>
          <w:sz w:val="24"/>
          <w:rtl/>
        </w:rPr>
        <w:t>למסמכי המידע.</w:t>
      </w:r>
      <w:r w:rsidRPr="008133C7">
        <w:rPr>
          <w:sz w:val="24"/>
          <w:rtl/>
        </w:rPr>
        <w:t xml:space="preserve"> </w:t>
      </w:r>
    </w:p>
    <w:p w:rsidR="00525354" w:rsidRPr="008133C7" w:rsidRDefault="00525354" w:rsidP="00E3225E">
      <w:pPr>
        <w:pStyle w:val="af4"/>
        <w:numPr>
          <w:ilvl w:val="1"/>
          <w:numId w:val="17"/>
        </w:numPr>
        <w:spacing w:line="276" w:lineRule="auto"/>
        <w:rPr>
          <w:sz w:val="24"/>
          <w:rtl/>
        </w:rPr>
      </w:pPr>
      <w:r w:rsidRPr="008133C7">
        <w:rPr>
          <w:sz w:val="24"/>
          <w:rtl/>
        </w:rPr>
        <w:t xml:space="preserve">על כל המציעים חובה להתעדכן עד למועד האחרון </w:t>
      </w:r>
      <w:r>
        <w:rPr>
          <w:rFonts w:hint="cs"/>
          <w:sz w:val="24"/>
          <w:rtl/>
        </w:rPr>
        <w:t>להג</w:t>
      </w:r>
      <w:r w:rsidR="00E3225E">
        <w:rPr>
          <w:rFonts w:hint="cs"/>
          <w:sz w:val="24"/>
          <w:rtl/>
        </w:rPr>
        <w:t>ש</w:t>
      </w:r>
      <w:r>
        <w:rPr>
          <w:rFonts w:hint="cs"/>
          <w:sz w:val="24"/>
          <w:rtl/>
        </w:rPr>
        <w:t>ה</w:t>
      </w:r>
      <w:r w:rsidRPr="008133C7">
        <w:rPr>
          <w:sz w:val="24"/>
          <w:rtl/>
        </w:rPr>
        <w:t xml:space="preserve"> בכל שינוי או הבהרה באתר האינטרנט של מנהל הרכש הממשלתי.</w:t>
      </w:r>
    </w:p>
    <w:p w:rsidR="00525354" w:rsidRDefault="00525354" w:rsidP="00525354">
      <w:pPr>
        <w:pStyle w:val="a9"/>
        <w:ind w:left="720"/>
        <w:rPr>
          <w:rFonts w:ascii="David" w:hAnsi="David" w:cs="David"/>
          <w:sz w:val="24"/>
        </w:rPr>
      </w:pPr>
    </w:p>
    <w:p w:rsidR="005E040C" w:rsidRPr="008133C7" w:rsidRDefault="005E040C" w:rsidP="00525354">
      <w:pPr>
        <w:numPr>
          <w:ilvl w:val="0"/>
          <w:numId w:val="17"/>
        </w:numPr>
        <w:spacing w:after="240"/>
        <w:jc w:val="both"/>
        <w:rPr>
          <w:b/>
          <w:bCs/>
          <w:sz w:val="24"/>
          <w:u w:val="single"/>
          <w:rtl/>
        </w:rPr>
      </w:pPr>
      <w:r w:rsidRPr="008133C7">
        <w:rPr>
          <w:b/>
          <w:bCs/>
          <w:sz w:val="24"/>
          <w:u w:val="single"/>
          <w:rtl/>
        </w:rPr>
        <w:t>הנחיות להגשת ההצעה:</w:t>
      </w:r>
    </w:p>
    <w:p w:rsidR="00E26D1E" w:rsidRDefault="005E040C" w:rsidP="00525354">
      <w:pPr>
        <w:numPr>
          <w:ilvl w:val="1"/>
          <w:numId w:val="17"/>
        </w:numPr>
        <w:spacing w:after="0"/>
        <w:jc w:val="both"/>
        <w:rPr>
          <w:sz w:val="24"/>
        </w:rPr>
      </w:pPr>
      <w:r w:rsidRPr="00E26D1E">
        <w:rPr>
          <w:sz w:val="24"/>
          <w:rtl/>
        </w:rPr>
        <w:t xml:space="preserve">יש למלא את מכתב ההצעה </w:t>
      </w:r>
      <w:r w:rsidR="00E26D1E" w:rsidRPr="00E26D1E">
        <w:rPr>
          <w:rFonts w:hint="cs"/>
          <w:sz w:val="24"/>
          <w:rtl/>
        </w:rPr>
        <w:t>נספח א' ו</w:t>
      </w:r>
      <w:r w:rsidRPr="00E26D1E">
        <w:rPr>
          <w:rFonts w:hint="cs"/>
          <w:sz w:val="24"/>
          <w:rtl/>
        </w:rPr>
        <w:t xml:space="preserve">נספח ב' המצ"ב, </w:t>
      </w:r>
      <w:r w:rsidRPr="00E26D1E">
        <w:rPr>
          <w:sz w:val="24"/>
          <w:rtl/>
        </w:rPr>
        <w:t xml:space="preserve">המופנה אל המינהל, לחתום על המכתב (לרבות חותמת המציע </w:t>
      </w:r>
      <w:r w:rsidRPr="00E26D1E">
        <w:rPr>
          <w:rFonts w:hint="cs"/>
          <w:sz w:val="24"/>
          <w:rtl/>
        </w:rPr>
        <w:t>או</w:t>
      </w:r>
      <w:r w:rsidRPr="00E26D1E">
        <w:rPr>
          <w:sz w:val="24"/>
          <w:rtl/>
        </w:rPr>
        <w:t xml:space="preserve"> חותמת המשרד </w:t>
      </w:r>
      <w:r w:rsidRPr="00E26D1E">
        <w:rPr>
          <w:rFonts w:hint="cs"/>
          <w:sz w:val="24"/>
          <w:rtl/>
        </w:rPr>
        <w:t>או</w:t>
      </w:r>
      <w:r w:rsidRPr="00E26D1E">
        <w:rPr>
          <w:sz w:val="24"/>
          <w:rtl/>
        </w:rPr>
        <w:t xml:space="preserve"> כל פעולה אחרת הנדרשת על מנת לחייב את המציע)</w:t>
      </w:r>
      <w:r w:rsidR="00E26D1E">
        <w:rPr>
          <w:rFonts w:hint="cs"/>
          <w:sz w:val="24"/>
          <w:rtl/>
        </w:rPr>
        <w:t>.</w:t>
      </w:r>
    </w:p>
    <w:p w:rsidR="005E040C" w:rsidRPr="008133C7" w:rsidRDefault="00525354" w:rsidP="00C30E00">
      <w:pPr>
        <w:numPr>
          <w:ilvl w:val="1"/>
          <w:numId w:val="17"/>
        </w:numPr>
        <w:spacing w:after="0"/>
        <w:jc w:val="both"/>
        <w:rPr>
          <w:sz w:val="24"/>
        </w:rPr>
      </w:pPr>
      <w:r>
        <w:rPr>
          <w:rFonts w:hint="cs"/>
          <w:sz w:val="24"/>
          <w:rtl/>
        </w:rPr>
        <w:t>ההגשה</w:t>
      </w:r>
      <w:r w:rsidR="005E040C" w:rsidRPr="007141F0">
        <w:rPr>
          <w:sz w:val="24"/>
          <w:rtl/>
        </w:rPr>
        <w:t xml:space="preserve"> תבוצע </w:t>
      </w:r>
      <w:r w:rsidR="00C30E00" w:rsidRPr="003903E5">
        <w:rPr>
          <w:rFonts w:ascii="David" w:hAnsi="David" w:cs="David"/>
          <w:sz w:val="24"/>
          <w:rtl/>
        </w:rPr>
        <w:t xml:space="preserve">באמצעות דואר </w:t>
      </w:r>
      <w:r w:rsidR="00C30E00" w:rsidRPr="00525354">
        <w:rPr>
          <w:rFonts w:ascii="David" w:hAnsi="David" w:cs="David"/>
          <w:sz w:val="24"/>
          <w:rtl/>
        </w:rPr>
        <w:t xml:space="preserve">אלקטרוני בכתובת: </w:t>
      </w:r>
      <w:r w:rsidR="00C30E00" w:rsidRPr="00525354">
        <w:rPr>
          <w:rFonts w:ascii="David" w:hAnsi="David" w:cs="David"/>
          <w:sz w:val="24"/>
        </w:rPr>
        <w:t>molaims@moc.gov.il</w:t>
      </w:r>
      <w:r w:rsidR="00C30E00">
        <w:rPr>
          <w:rFonts w:hint="cs"/>
          <w:sz w:val="24"/>
          <w:rtl/>
        </w:rPr>
        <w:t xml:space="preserve"> עד ליום </w:t>
      </w:r>
      <w:r w:rsidR="005E040C">
        <w:rPr>
          <w:rFonts w:hint="cs"/>
          <w:sz w:val="24"/>
          <w:rtl/>
        </w:rPr>
        <w:t xml:space="preserve">  </w:t>
      </w:r>
      <w:r w:rsidR="009C335C">
        <w:rPr>
          <w:rFonts w:hint="cs"/>
          <w:sz w:val="24"/>
          <w:rtl/>
        </w:rPr>
        <w:t xml:space="preserve">21.12.21 שעה 16:00. </w:t>
      </w:r>
    </w:p>
    <w:p w:rsidR="005E040C" w:rsidRPr="005E040C" w:rsidRDefault="005E040C" w:rsidP="005E040C">
      <w:pPr>
        <w:pStyle w:val="a9"/>
        <w:rPr>
          <w:rFonts w:ascii="David" w:hAnsi="David" w:cs="David"/>
          <w:sz w:val="24"/>
          <w:lang w:val="en-US"/>
        </w:rPr>
      </w:pPr>
    </w:p>
    <w:p w:rsidR="007D12BC" w:rsidRPr="00D215E9" w:rsidRDefault="007D12BC" w:rsidP="007D12BC">
      <w:pPr>
        <w:pStyle w:val="a9"/>
        <w:ind w:left="720"/>
        <w:rPr>
          <w:rFonts w:ascii="David" w:hAnsi="David" w:cs="David"/>
          <w:sz w:val="24"/>
          <w:rtl/>
        </w:rPr>
      </w:pPr>
    </w:p>
    <w:p w:rsidR="007D12BC" w:rsidRPr="00D215E9" w:rsidRDefault="007D12BC">
      <w:pPr>
        <w:bidi w:val="0"/>
        <w:rPr>
          <w:rFonts w:ascii="David" w:eastAsia="Times New Roman" w:hAnsi="David" w:cs="David"/>
          <w:sz w:val="24"/>
          <w:szCs w:val="24"/>
          <w:rtl/>
          <w:lang w:val="x-none" w:eastAsia="x-none"/>
        </w:rPr>
      </w:pPr>
      <w:r w:rsidRPr="00D215E9">
        <w:rPr>
          <w:rFonts w:ascii="David" w:hAnsi="David" w:cs="David"/>
          <w:sz w:val="24"/>
          <w:szCs w:val="24"/>
          <w:rtl/>
        </w:rPr>
        <w:br w:type="page"/>
      </w:r>
    </w:p>
    <w:p w:rsidR="007D12BC" w:rsidRPr="00D215E9" w:rsidRDefault="007D12BC" w:rsidP="00D215E9">
      <w:pPr>
        <w:pStyle w:val="a9"/>
        <w:ind w:left="720"/>
        <w:jc w:val="center"/>
        <w:rPr>
          <w:rFonts w:ascii="David" w:hAnsi="David" w:cs="David"/>
          <w:b/>
          <w:bCs/>
          <w:sz w:val="24"/>
          <w:u w:val="single"/>
          <w:rtl/>
        </w:rPr>
      </w:pPr>
      <w:r w:rsidRPr="00D215E9">
        <w:rPr>
          <w:rFonts w:ascii="David" w:hAnsi="David" w:cs="David" w:hint="eastAsia"/>
          <w:b/>
          <w:bCs/>
          <w:sz w:val="24"/>
          <w:u w:val="single"/>
          <w:rtl/>
        </w:rPr>
        <w:lastRenderedPageBreak/>
        <w:t>נספח</w:t>
      </w:r>
      <w:r w:rsidRPr="00D215E9">
        <w:rPr>
          <w:rFonts w:ascii="David" w:hAnsi="David" w:cs="David"/>
          <w:b/>
          <w:bCs/>
          <w:sz w:val="24"/>
          <w:u w:val="single"/>
          <w:rtl/>
        </w:rPr>
        <w:t xml:space="preserve"> א' – מענה לפנייה מוקדמת לקבלת מידע (</w:t>
      </w:r>
      <w:r w:rsidRPr="00D215E9">
        <w:rPr>
          <w:rFonts w:ascii="David" w:hAnsi="David" w:cs="David"/>
          <w:b/>
          <w:bCs/>
          <w:sz w:val="24"/>
          <w:u w:val="single"/>
        </w:rPr>
        <w:t>RFI</w:t>
      </w:r>
      <w:r w:rsidRPr="00D215E9">
        <w:rPr>
          <w:rFonts w:ascii="David" w:hAnsi="David" w:cs="David"/>
          <w:b/>
          <w:bCs/>
          <w:sz w:val="24"/>
          <w:u w:val="single"/>
          <w:rtl/>
        </w:rPr>
        <w:t>)</w:t>
      </w:r>
    </w:p>
    <w:p w:rsidR="007D12BC" w:rsidRPr="00D215E9" w:rsidRDefault="007D12BC" w:rsidP="00D215E9">
      <w:pPr>
        <w:pStyle w:val="a9"/>
        <w:numPr>
          <w:ilvl w:val="0"/>
          <w:numId w:val="13"/>
        </w:numPr>
        <w:jc w:val="left"/>
        <w:rPr>
          <w:rFonts w:ascii="David" w:hAnsi="David" w:cs="David"/>
          <w:b/>
          <w:bCs/>
          <w:sz w:val="24"/>
          <w:u w:val="single"/>
          <w:lang w:val="en-US"/>
        </w:rPr>
      </w:pPr>
      <w:r w:rsidRPr="00D215E9">
        <w:rPr>
          <w:rFonts w:ascii="David" w:hAnsi="David" w:cs="David" w:hint="eastAsia"/>
          <w:b/>
          <w:bCs/>
          <w:sz w:val="24"/>
          <w:u w:val="single"/>
          <w:rtl/>
          <w:lang w:val="en-US"/>
        </w:rPr>
        <w:t>פרטי</w:t>
      </w:r>
      <w:r w:rsidRPr="00D215E9">
        <w:rPr>
          <w:rFonts w:ascii="David" w:hAnsi="David" w:cs="David"/>
          <w:b/>
          <w:bCs/>
          <w:sz w:val="24"/>
          <w:u w:val="single"/>
          <w:rtl/>
          <w:lang w:val="en-US"/>
        </w:rPr>
        <w:t xml:space="preserve"> </w:t>
      </w:r>
      <w:r w:rsidRPr="00D215E9">
        <w:rPr>
          <w:rFonts w:ascii="David" w:hAnsi="David" w:cs="David" w:hint="eastAsia"/>
          <w:b/>
          <w:bCs/>
          <w:sz w:val="24"/>
          <w:u w:val="single"/>
          <w:rtl/>
          <w:lang w:val="en-US"/>
        </w:rPr>
        <w:t>המשיב</w:t>
      </w:r>
    </w:p>
    <w:p w:rsidR="007D12BC" w:rsidRPr="00D215E9" w:rsidRDefault="007D12BC" w:rsidP="00D215E9">
      <w:pPr>
        <w:pStyle w:val="a9"/>
        <w:numPr>
          <w:ilvl w:val="1"/>
          <w:numId w:val="13"/>
        </w:numPr>
        <w:jc w:val="left"/>
        <w:rPr>
          <w:rFonts w:ascii="David" w:hAnsi="David" w:cs="David"/>
          <w:b/>
          <w:bCs/>
          <w:sz w:val="24"/>
          <w:u w:val="single"/>
          <w:rtl/>
          <w:lang w:val="en-US"/>
        </w:rPr>
      </w:pPr>
      <w:r w:rsidRPr="00D215E9">
        <w:rPr>
          <w:rFonts w:ascii="David" w:hAnsi="David" w:cs="David" w:hint="eastAsia"/>
          <w:sz w:val="24"/>
          <w:rtl/>
          <w:lang w:val="en-US"/>
        </w:rPr>
        <w:t>שם</w:t>
      </w:r>
      <w:r w:rsidRPr="00D215E9">
        <w:rPr>
          <w:rFonts w:ascii="David" w:hAnsi="David" w:cs="David"/>
          <w:sz w:val="24"/>
          <w:rtl/>
          <w:lang w:val="en-US"/>
        </w:rPr>
        <w:t xml:space="preserve"> הספק: </w:t>
      </w:r>
      <w:r w:rsidR="00C00382" w:rsidRPr="00EE5C3E">
        <w:rPr>
          <w:rFonts w:ascii="David" w:hAnsi="David" w:cs="David"/>
          <w:sz w:val="24"/>
          <w:rtl/>
          <w:lang w:val="en-US"/>
        </w:rPr>
        <w:t>__________________________________</w:t>
      </w:r>
    </w:p>
    <w:p w:rsidR="007D12BC" w:rsidRPr="00D215E9" w:rsidRDefault="007D12BC" w:rsidP="00D215E9">
      <w:pPr>
        <w:pStyle w:val="a9"/>
        <w:numPr>
          <w:ilvl w:val="1"/>
          <w:numId w:val="13"/>
        </w:numPr>
        <w:jc w:val="left"/>
        <w:rPr>
          <w:rFonts w:ascii="David" w:hAnsi="David" w:cs="David"/>
          <w:b/>
          <w:bCs/>
          <w:sz w:val="24"/>
          <w:u w:val="single"/>
          <w:rtl/>
          <w:lang w:val="en-US"/>
        </w:rPr>
      </w:pPr>
      <w:r w:rsidRPr="00D215E9">
        <w:rPr>
          <w:rFonts w:ascii="David" w:hAnsi="David" w:cs="David" w:hint="eastAsia"/>
          <w:sz w:val="24"/>
          <w:rtl/>
          <w:lang w:val="en-US"/>
        </w:rPr>
        <w:t>מס</w:t>
      </w:r>
      <w:r w:rsidRPr="00D215E9">
        <w:rPr>
          <w:rFonts w:ascii="David" w:hAnsi="David" w:cs="David"/>
          <w:sz w:val="24"/>
          <w:rtl/>
          <w:lang w:val="en-US"/>
        </w:rPr>
        <w:t xml:space="preserve">' מזהה (עוסק מורשה/ת.ז./ מס' רישום: </w:t>
      </w:r>
      <w:r w:rsidR="00C00382" w:rsidRPr="00EE5C3E">
        <w:rPr>
          <w:rFonts w:ascii="David" w:hAnsi="David" w:cs="David"/>
          <w:sz w:val="24"/>
          <w:rtl/>
          <w:lang w:val="en-US"/>
        </w:rPr>
        <w:t>__________________________________</w:t>
      </w:r>
    </w:p>
    <w:p w:rsidR="007D12BC" w:rsidRPr="00D215E9" w:rsidRDefault="007D12BC" w:rsidP="00D215E9">
      <w:pPr>
        <w:pStyle w:val="a9"/>
        <w:numPr>
          <w:ilvl w:val="1"/>
          <w:numId w:val="13"/>
        </w:numPr>
        <w:jc w:val="left"/>
        <w:rPr>
          <w:rFonts w:ascii="David" w:hAnsi="David" w:cs="David"/>
          <w:b/>
          <w:bCs/>
          <w:sz w:val="24"/>
          <w:u w:val="single"/>
          <w:rtl/>
          <w:lang w:val="en-US"/>
        </w:rPr>
      </w:pPr>
      <w:r w:rsidRPr="00D215E9">
        <w:rPr>
          <w:rFonts w:ascii="David" w:hAnsi="David" w:cs="David" w:hint="eastAsia"/>
          <w:sz w:val="24"/>
          <w:rtl/>
          <w:lang w:val="en-US"/>
        </w:rPr>
        <w:t>כתובת</w:t>
      </w:r>
      <w:r w:rsidRPr="00D215E9">
        <w:rPr>
          <w:rFonts w:ascii="David" w:hAnsi="David" w:cs="David"/>
          <w:sz w:val="24"/>
          <w:rtl/>
          <w:lang w:val="en-US"/>
        </w:rPr>
        <w:t>: ____________________________________</w:t>
      </w:r>
    </w:p>
    <w:p w:rsidR="007D12BC" w:rsidRPr="00D215E9" w:rsidRDefault="007D12BC" w:rsidP="00D215E9">
      <w:pPr>
        <w:pStyle w:val="a9"/>
        <w:numPr>
          <w:ilvl w:val="1"/>
          <w:numId w:val="13"/>
        </w:numPr>
        <w:jc w:val="left"/>
        <w:rPr>
          <w:rFonts w:ascii="David" w:hAnsi="David" w:cs="David"/>
          <w:b/>
          <w:bCs/>
          <w:sz w:val="24"/>
          <w:u w:val="single"/>
          <w:rtl/>
          <w:lang w:val="en-US"/>
        </w:rPr>
      </w:pPr>
      <w:r w:rsidRPr="00D215E9">
        <w:rPr>
          <w:rFonts w:ascii="David" w:hAnsi="David" w:cs="David" w:hint="eastAsia"/>
          <w:sz w:val="24"/>
          <w:rtl/>
          <w:lang w:val="en-US"/>
        </w:rPr>
        <w:t>מס</w:t>
      </w:r>
      <w:r w:rsidRPr="00D215E9">
        <w:rPr>
          <w:rFonts w:ascii="David" w:hAnsi="David" w:cs="David"/>
          <w:sz w:val="24"/>
          <w:rtl/>
          <w:lang w:val="en-US"/>
        </w:rPr>
        <w:t xml:space="preserve">' טלפון: </w:t>
      </w:r>
      <w:r w:rsidR="00C00382" w:rsidRPr="00EE5C3E">
        <w:rPr>
          <w:rFonts w:ascii="David" w:hAnsi="David" w:cs="David"/>
          <w:sz w:val="24"/>
          <w:rtl/>
          <w:lang w:val="en-US"/>
        </w:rPr>
        <w:t>__________________________________</w:t>
      </w:r>
    </w:p>
    <w:p w:rsidR="007D12BC" w:rsidRPr="00D215E9" w:rsidRDefault="007D12BC" w:rsidP="00D215E9">
      <w:pPr>
        <w:pStyle w:val="a9"/>
        <w:numPr>
          <w:ilvl w:val="1"/>
          <w:numId w:val="13"/>
        </w:numPr>
        <w:jc w:val="left"/>
        <w:rPr>
          <w:rFonts w:ascii="David" w:hAnsi="David" w:cs="David"/>
          <w:b/>
          <w:bCs/>
          <w:sz w:val="24"/>
          <w:u w:val="single"/>
          <w:lang w:val="en-US"/>
        </w:rPr>
      </w:pPr>
      <w:r w:rsidRPr="00D215E9">
        <w:rPr>
          <w:rFonts w:ascii="David" w:hAnsi="David" w:cs="David" w:hint="eastAsia"/>
          <w:sz w:val="24"/>
          <w:rtl/>
          <w:lang w:val="en-US"/>
        </w:rPr>
        <w:t>כתובת</w:t>
      </w:r>
      <w:r w:rsidRPr="00D215E9">
        <w:rPr>
          <w:rFonts w:ascii="David" w:hAnsi="David" w:cs="David"/>
          <w:sz w:val="24"/>
          <w:rtl/>
          <w:lang w:val="en-US"/>
        </w:rPr>
        <w:t xml:space="preserve"> </w:t>
      </w:r>
      <w:r w:rsidRPr="00D215E9">
        <w:rPr>
          <w:rFonts w:ascii="David" w:hAnsi="David" w:cs="David" w:hint="eastAsia"/>
          <w:sz w:val="24"/>
          <w:rtl/>
          <w:lang w:val="en-US"/>
        </w:rPr>
        <w:t>דוא</w:t>
      </w:r>
      <w:r w:rsidRPr="00D215E9">
        <w:rPr>
          <w:rFonts w:ascii="David" w:hAnsi="David" w:cs="David"/>
          <w:sz w:val="24"/>
          <w:rtl/>
          <w:lang w:val="en-US"/>
        </w:rPr>
        <w:t xml:space="preserve">"ל: </w:t>
      </w:r>
      <w:r w:rsidR="00C00382" w:rsidRPr="00EE5C3E">
        <w:rPr>
          <w:rFonts w:ascii="David" w:hAnsi="David" w:cs="David"/>
          <w:sz w:val="24"/>
          <w:rtl/>
          <w:lang w:val="en-US"/>
        </w:rPr>
        <w:t>__________________________________</w:t>
      </w:r>
    </w:p>
    <w:p w:rsidR="007D12BC" w:rsidRPr="00D215E9" w:rsidRDefault="007D12BC" w:rsidP="00D215E9">
      <w:pPr>
        <w:pStyle w:val="a9"/>
        <w:numPr>
          <w:ilvl w:val="1"/>
          <w:numId w:val="13"/>
        </w:numPr>
        <w:jc w:val="left"/>
        <w:rPr>
          <w:rFonts w:ascii="David" w:hAnsi="David" w:cs="David"/>
          <w:b/>
          <w:bCs/>
          <w:sz w:val="24"/>
          <w:u w:val="single"/>
          <w:rtl/>
          <w:lang w:val="en-US"/>
        </w:rPr>
      </w:pPr>
      <w:r w:rsidRPr="00D215E9">
        <w:rPr>
          <w:rFonts w:ascii="David" w:hAnsi="David" w:cs="David" w:hint="eastAsia"/>
          <w:sz w:val="24"/>
          <w:u w:val="single"/>
          <w:rtl/>
          <w:lang w:val="en-US"/>
        </w:rPr>
        <w:t>פרטי</w:t>
      </w:r>
      <w:r w:rsidRPr="00D215E9">
        <w:rPr>
          <w:rFonts w:ascii="David" w:hAnsi="David" w:cs="David"/>
          <w:sz w:val="24"/>
          <w:u w:val="single"/>
          <w:rtl/>
          <w:lang w:val="en-US"/>
        </w:rPr>
        <w:t xml:space="preserve"> </w:t>
      </w:r>
      <w:r w:rsidRPr="00D215E9">
        <w:rPr>
          <w:rFonts w:ascii="David" w:hAnsi="David" w:cs="David" w:hint="eastAsia"/>
          <w:sz w:val="24"/>
          <w:u w:val="single"/>
          <w:rtl/>
          <w:lang w:val="en-US"/>
        </w:rPr>
        <w:t>איש</w:t>
      </w:r>
      <w:r w:rsidRPr="00D215E9">
        <w:rPr>
          <w:rFonts w:ascii="David" w:hAnsi="David" w:cs="David"/>
          <w:sz w:val="24"/>
          <w:u w:val="single"/>
          <w:rtl/>
          <w:lang w:val="en-US"/>
        </w:rPr>
        <w:t xml:space="preserve"> </w:t>
      </w:r>
      <w:r w:rsidRPr="00D215E9">
        <w:rPr>
          <w:rFonts w:ascii="David" w:hAnsi="David" w:cs="David" w:hint="eastAsia"/>
          <w:sz w:val="24"/>
          <w:u w:val="single"/>
          <w:rtl/>
          <w:lang w:val="en-US"/>
        </w:rPr>
        <w:t>קשר</w:t>
      </w:r>
      <w:r w:rsidRPr="00D215E9">
        <w:rPr>
          <w:rFonts w:ascii="David" w:hAnsi="David" w:cs="David"/>
          <w:sz w:val="24"/>
          <w:u w:val="single"/>
          <w:rtl/>
          <w:lang w:val="en-US"/>
        </w:rPr>
        <w:t xml:space="preserve"> </w:t>
      </w:r>
      <w:r w:rsidRPr="00D215E9">
        <w:rPr>
          <w:rFonts w:ascii="David" w:hAnsi="David" w:cs="David" w:hint="eastAsia"/>
          <w:sz w:val="24"/>
          <w:u w:val="single"/>
          <w:rtl/>
          <w:lang w:val="en-US"/>
        </w:rPr>
        <w:t>מטעם</w:t>
      </w:r>
      <w:r w:rsidRPr="00D215E9">
        <w:rPr>
          <w:rFonts w:ascii="David" w:hAnsi="David" w:cs="David"/>
          <w:sz w:val="24"/>
          <w:u w:val="single"/>
          <w:rtl/>
          <w:lang w:val="en-US"/>
        </w:rPr>
        <w:t xml:space="preserve"> </w:t>
      </w:r>
      <w:r w:rsidRPr="00D215E9">
        <w:rPr>
          <w:rFonts w:ascii="David" w:hAnsi="David" w:cs="David" w:hint="eastAsia"/>
          <w:sz w:val="24"/>
          <w:u w:val="single"/>
          <w:rtl/>
          <w:lang w:val="en-US"/>
        </w:rPr>
        <w:t>הספק</w:t>
      </w:r>
      <w:r w:rsidRPr="00D215E9">
        <w:rPr>
          <w:rFonts w:ascii="David" w:hAnsi="David" w:cs="David"/>
          <w:sz w:val="24"/>
          <w:u w:val="single"/>
          <w:rtl/>
          <w:lang w:val="en-US"/>
        </w:rPr>
        <w:t>:</w:t>
      </w:r>
    </w:p>
    <w:p w:rsidR="007D12BC" w:rsidRPr="00D215E9" w:rsidRDefault="007D12BC" w:rsidP="00D215E9">
      <w:pPr>
        <w:pStyle w:val="a9"/>
        <w:numPr>
          <w:ilvl w:val="2"/>
          <w:numId w:val="13"/>
        </w:numPr>
        <w:jc w:val="left"/>
        <w:rPr>
          <w:rFonts w:ascii="David" w:hAnsi="David" w:cs="David"/>
          <w:b/>
          <w:bCs/>
          <w:sz w:val="24"/>
          <w:u w:val="single"/>
          <w:rtl/>
          <w:lang w:val="en-US"/>
        </w:rPr>
      </w:pPr>
      <w:r w:rsidRPr="00D215E9">
        <w:rPr>
          <w:rFonts w:ascii="David" w:hAnsi="David" w:cs="David" w:hint="eastAsia"/>
          <w:sz w:val="24"/>
          <w:rtl/>
          <w:lang w:val="en-US"/>
        </w:rPr>
        <w:t>שם</w:t>
      </w:r>
      <w:r w:rsidRPr="00D215E9">
        <w:rPr>
          <w:rFonts w:ascii="David" w:hAnsi="David" w:cs="David"/>
          <w:sz w:val="24"/>
          <w:rtl/>
          <w:lang w:val="en-US"/>
        </w:rPr>
        <w:t xml:space="preserve"> </w:t>
      </w:r>
      <w:r w:rsidRPr="00D215E9">
        <w:rPr>
          <w:rFonts w:ascii="David" w:hAnsi="David" w:cs="David" w:hint="eastAsia"/>
          <w:sz w:val="24"/>
          <w:rtl/>
          <w:lang w:val="en-US"/>
        </w:rPr>
        <w:t>איש</w:t>
      </w:r>
      <w:r w:rsidRPr="00D215E9">
        <w:rPr>
          <w:rFonts w:ascii="David" w:hAnsi="David" w:cs="David"/>
          <w:sz w:val="24"/>
          <w:rtl/>
          <w:lang w:val="en-US"/>
        </w:rPr>
        <w:t xml:space="preserve"> </w:t>
      </w:r>
      <w:r w:rsidRPr="00D215E9">
        <w:rPr>
          <w:rFonts w:ascii="David" w:hAnsi="David" w:cs="David" w:hint="eastAsia"/>
          <w:sz w:val="24"/>
          <w:rtl/>
          <w:lang w:val="en-US"/>
        </w:rPr>
        <w:t>הקשר</w:t>
      </w:r>
      <w:r w:rsidRPr="00D215E9">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rsidR="007D12BC" w:rsidRPr="00D215E9" w:rsidRDefault="007D12BC" w:rsidP="00D215E9">
      <w:pPr>
        <w:pStyle w:val="a9"/>
        <w:numPr>
          <w:ilvl w:val="2"/>
          <w:numId w:val="13"/>
        </w:numPr>
        <w:jc w:val="left"/>
        <w:rPr>
          <w:rFonts w:ascii="David" w:hAnsi="David" w:cs="David"/>
          <w:b/>
          <w:bCs/>
          <w:sz w:val="24"/>
          <w:u w:val="single"/>
          <w:rtl/>
          <w:lang w:val="en-US"/>
        </w:rPr>
      </w:pPr>
      <w:r w:rsidRPr="00D215E9">
        <w:rPr>
          <w:rFonts w:ascii="David" w:hAnsi="David" w:cs="David" w:hint="eastAsia"/>
          <w:sz w:val="24"/>
          <w:rtl/>
          <w:lang w:val="en-US"/>
        </w:rPr>
        <w:t>תפקיד</w:t>
      </w:r>
      <w:r w:rsidRPr="00D215E9">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rsidR="007D12BC" w:rsidRPr="00D215E9" w:rsidRDefault="007D12BC" w:rsidP="00D215E9">
      <w:pPr>
        <w:pStyle w:val="a9"/>
        <w:numPr>
          <w:ilvl w:val="2"/>
          <w:numId w:val="13"/>
        </w:numPr>
        <w:jc w:val="left"/>
        <w:rPr>
          <w:rFonts w:ascii="David" w:hAnsi="David" w:cs="David"/>
          <w:b/>
          <w:bCs/>
          <w:sz w:val="24"/>
          <w:u w:val="single"/>
          <w:rtl/>
          <w:lang w:val="en-US"/>
        </w:rPr>
      </w:pPr>
      <w:r w:rsidRPr="00D215E9">
        <w:rPr>
          <w:rFonts w:ascii="David" w:hAnsi="David" w:cs="David" w:hint="eastAsia"/>
          <w:sz w:val="24"/>
          <w:rtl/>
          <w:lang w:val="en-US"/>
        </w:rPr>
        <w:t>מס</w:t>
      </w:r>
      <w:r w:rsidRPr="00D215E9">
        <w:rPr>
          <w:rFonts w:ascii="David" w:hAnsi="David" w:cs="David"/>
          <w:sz w:val="24"/>
          <w:rtl/>
          <w:lang w:val="en-US"/>
        </w:rPr>
        <w:t xml:space="preserve">' </w:t>
      </w:r>
      <w:r w:rsidRPr="00D215E9">
        <w:rPr>
          <w:rFonts w:ascii="David" w:hAnsi="David" w:cs="David" w:hint="eastAsia"/>
          <w:sz w:val="24"/>
          <w:rtl/>
          <w:lang w:val="en-US"/>
        </w:rPr>
        <w:t>טלפון</w:t>
      </w:r>
      <w:r w:rsidRPr="00D215E9">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rsidR="007D12BC" w:rsidRPr="00D215E9" w:rsidRDefault="007D12BC" w:rsidP="00D215E9">
      <w:pPr>
        <w:pStyle w:val="a9"/>
        <w:numPr>
          <w:ilvl w:val="2"/>
          <w:numId w:val="13"/>
        </w:numPr>
        <w:jc w:val="left"/>
        <w:rPr>
          <w:rFonts w:ascii="David" w:hAnsi="David" w:cs="David"/>
          <w:b/>
          <w:bCs/>
          <w:sz w:val="24"/>
          <w:u w:val="single"/>
          <w:rtl/>
          <w:lang w:val="en-US"/>
        </w:rPr>
      </w:pPr>
      <w:r w:rsidRPr="00D215E9">
        <w:rPr>
          <w:rFonts w:ascii="David" w:hAnsi="David" w:cs="David" w:hint="eastAsia"/>
          <w:sz w:val="24"/>
          <w:rtl/>
          <w:lang w:val="en-US"/>
        </w:rPr>
        <w:t>מס</w:t>
      </w:r>
      <w:r w:rsidRPr="00D215E9">
        <w:rPr>
          <w:rFonts w:ascii="David" w:hAnsi="David" w:cs="David"/>
          <w:sz w:val="24"/>
          <w:rtl/>
          <w:lang w:val="en-US"/>
        </w:rPr>
        <w:t xml:space="preserve">' </w:t>
      </w:r>
      <w:r w:rsidRPr="00D215E9">
        <w:rPr>
          <w:rFonts w:ascii="David" w:hAnsi="David" w:cs="David" w:hint="eastAsia"/>
          <w:sz w:val="24"/>
          <w:rtl/>
          <w:lang w:val="en-US"/>
        </w:rPr>
        <w:t>טלפון</w:t>
      </w:r>
      <w:r w:rsidRPr="00D215E9">
        <w:rPr>
          <w:rFonts w:ascii="David" w:hAnsi="David" w:cs="David"/>
          <w:sz w:val="24"/>
          <w:rtl/>
          <w:lang w:val="en-US"/>
        </w:rPr>
        <w:t xml:space="preserve"> </w:t>
      </w:r>
      <w:r w:rsidRPr="00D215E9">
        <w:rPr>
          <w:rFonts w:ascii="David" w:hAnsi="David" w:cs="David" w:hint="eastAsia"/>
          <w:sz w:val="24"/>
          <w:rtl/>
          <w:lang w:val="en-US"/>
        </w:rPr>
        <w:t>נייד</w:t>
      </w:r>
      <w:r w:rsidRPr="00D215E9">
        <w:rPr>
          <w:rFonts w:ascii="David" w:hAnsi="David" w:cs="David"/>
          <w:sz w:val="24"/>
          <w:rtl/>
          <w:lang w:val="en-US"/>
        </w:rPr>
        <w:t>:</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rsidR="007D12BC" w:rsidRPr="00D215E9" w:rsidRDefault="007D12BC" w:rsidP="00D215E9">
      <w:pPr>
        <w:pStyle w:val="a9"/>
        <w:numPr>
          <w:ilvl w:val="2"/>
          <w:numId w:val="13"/>
        </w:numPr>
        <w:jc w:val="left"/>
        <w:rPr>
          <w:rFonts w:ascii="David" w:hAnsi="David" w:cs="David"/>
          <w:b/>
          <w:bCs/>
          <w:sz w:val="24"/>
          <w:u w:val="single"/>
          <w:rtl/>
          <w:lang w:val="en-US"/>
        </w:rPr>
      </w:pPr>
      <w:r w:rsidRPr="00D215E9">
        <w:rPr>
          <w:rFonts w:ascii="David" w:hAnsi="David" w:cs="David" w:hint="eastAsia"/>
          <w:sz w:val="24"/>
          <w:rtl/>
          <w:lang w:val="en-US"/>
        </w:rPr>
        <w:t>כתובת</w:t>
      </w:r>
      <w:r w:rsidRPr="00D215E9">
        <w:rPr>
          <w:rFonts w:ascii="David" w:hAnsi="David" w:cs="David"/>
          <w:sz w:val="24"/>
          <w:rtl/>
          <w:lang w:val="en-US"/>
        </w:rPr>
        <w:t xml:space="preserve"> </w:t>
      </w:r>
      <w:r w:rsidRPr="00D215E9">
        <w:rPr>
          <w:rFonts w:ascii="David" w:hAnsi="David" w:cs="David" w:hint="eastAsia"/>
          <w:sz w:val="24"/>
          <w:rtl/>
          <w:lang w:val="en-US"/>
        </w:rPr>
        <w:t>דוא</w:t>
      </w:r>
      <w:r w:rsidRPr="00D215E9">
        <w:rPr>
          <w:rFonts w:ascii="David" w:hAnsi="David" w:cs="David"/>
          <w:sz w:val="24"/>
          <w:rtl/>
          <w:lang w:val="en-US"/>
        </w:rPr>
        <w:t>"ל:</w:t>
      </w:r>
      <w:r w:rsidR="00C00382" w:rsidRPr="00C00382">
        <w:rPr>
          <w:rFonts w:ascii="David" w:hAnsi="David" w:cs="David"/>
          <w:sz w:val="24"/>
          <w:rtl/>
          <w:lang w:val="en-US"/>
        </w:rPr>
        <w:t xml:space="preserve"> </w:t>
      </w:r>
      <w:r w:rsidR="00C00382" w:rsidRPr="00EE5C3E">
        <w:rPr>
          <w:rFonts w:ascii="David" w:hAnsi="David" w:cs="David"/>
          <w:sz w:val="24"/>
          <w:rtl/>
          <w:lang w:val="en-US"/>
        </w:rPr>
        <w:t>__________________________________</w:t>
      </w:r>
    </w:p>
    <w:p w:rsidR="007D12BC" w:rsidRPr="00D215E9" w:rsidRDefault="00F8696C" w:rsidP="00D215E9">
      <w:pPr>
        <w:pStyle w:val="a9"/>
        <w:numPr>
          <w:ilvl w:val="0"/>
          <w:numId w:val="13"/>
        </w:numPr>
        <w:jc w:val="left"/>
        <w:rPr>
          <w:rFonts w:ascii="David" w:hAnsi="David" w:cs="David"/>
          <w:b/>
          <w:bCs/>
          <w:sz w:val="24"/>
          <w:u w:val="single"/>
          <w:lang w:val="en-US"/>
        </w:rPr>
      </w:pPr>
      <w:r w:rsidRPr="00D215E9">
        <w:rPr>
          <w:rFonts w:ascii="David" w:hAnsi="David" w:cs="David" w:hint="eastAsia"/>
          <w:b/>
          <w:bCs/>
          <w:sz w:val="24"/>
          <w:u w:val="single"/>
          <w:rtl/>
          <w:lang w:val="en-US"/>
        </w:rPr>
        <w:t>המידע</w:t>
      </w:r>
      <w:r w:rsidRPr="00D215E9">
        <w:rPr>
          <w:rFonts w:ascii="David" w:hAnsi="David" w:cs="David"/>
          <w:b/>
          <w:bCs/>
          <w:sz w:val="24"/>
          <w:u w:val="single"/>
          <w:rtl/>
          <w:lang w:val="en-US"/>
        </w:rPr>
        <w:t xml:space="preserve"> </w:t>
      </w:r>
      <w:r w:rsidRPr="00D215E9">
        <w:rPr>
          <w:rFonts w:ascii="David" w:hAnsi="David" w:cs="David" w:hint="eastAsia"/>
          <w:b/>
          <w:bCs/>
          <w:sz w:val="24"/>
          <w:u w:val="single"/>
          <w:rtl/>
          <w:lang w:val="en-US"/>
        </w:rPr>
        <w:t>המבוקש</w:t>
      </w:r>
      <w:r w:rsidRPr="00D215E9">
        <w:rPr>
          <w:rFonts w:ascii="David" w:hAnsi="David" w:cs="David"/>
          <w:b/>
          <w:bCs/>
          <w:sz w:val="24"/>
          <w:u w:val="single"/>
          <w:rtl/>
          <w:lang w:val="en-US"/>
        </w:rPr>
        <w:t xml:space="preserve"> </w:t>
      </w:r>
      <w:r w:rsidRPr="00D215E9">
        <w:rPr>
          <w:rFonts w:ascii="David" w:hAnsi="David" w:cs="David" w:hint="eastAsia"/>
          <w:b/>
          <w:bCs/>
          <w:sz w:val="24"/>
          <w:u w:val="single"/>
          <w:rtl/>
          <w:lang w:val="en-US"/>
        </w:rPr>
        <w:t>במסגרת</w:t>
      </w:r>
      <w:r w:rsidRPr="00D215E9">
        <w:rPr>
          <w:rFonts w:ascii="David" w:hAnsi="David" w:cs="David"/>
          <w:b/>
          <w:bCs/>
          <w:sz w:val="24"/>
          <w:u w:val="single"/>
          <w:rtl/>
          <w:lang w:val="en-US"/>
        </w:rPr>
        <w:t xml:space="preserve"> </w:t>
      </w:r>
      <w:r w:rsidRPr="00D215E9">
        <w:rPr>
          <w:rFonts w:ascii="David" w:hAnsi="David" w:cs="David" w:hint="eastAsia"/>
          <w:b/>
          <w:bCs/>
          <w:sz w:val="24"/>
          <w:u w:val="single"/>
          <w:rtl/>
          <w:lang w:val="en-US"/>
        </w:rPr>
        <w:t>המענה</w:t>
      </w:r>
    </w:p>
    <w:p w:rsidR="00013FDE" w:rsidRDefault="00F8696C" w:rsidP="00D215E9">
      <w:pPr>
        <w:pStyle w:val="a9"/>
        <w:numPr>
          <w:ilvl w:val="1"/>
          <w:numId w:val="13"/>
        </w:numPr>
        <w:jc w:val="left"/>
        <w:rPr>
          <w:rFonts w:ascii="David" w:hAnsi="David" w:cs="David"/>
          <w:sz w:val="24"/>
          <w:lang w:val="en-US"/>
        </w:rPr>
      </w:pPr>
      <w:r w:rsidRPr="00D215E9">
        <w:rPr>
          <w:rFonts w:ascii="David" w:hAnsi="David" w:cs="David" w:hint="eastAsia"/>
          <w:sz w:val="24"/>
          <w:rtl/>
          <w:lang w:val="en-US"/>
        </w:rPr>
        <w:t>יש</w:t>
      </w:r>
      <w:r w:rsidRPr="00D215E9">
        <w:rPr>
          <w:rFonts w:ascii="David" w:hAnsi="David" w:cs="David"/>
          <w:sz w:val="24"/>
          <w:rtl/>
          <w:lang w:val="en-US"/>
        </w:rPr>
        <w:t xml:space="preserve"> </w:t>
      </w:r>
      <w:r w:rsidRPr="00D215E9">
        <w:rPr>
          <w:rFonts w:ascii="David" w:hAnsi="David" w:cs="David" w:hint="eastAsia"/>
          <w:sz w:val="24"/>
          <w:rtl/>
          <w:lang w:val="en-US"/>
        </w:rPr>
        <w:t>לענות</w:t>
      </w:r>
      <w:r w:rsidRPr="00D215E9">
        <w:rPr>
          <w:rFonts w:ascii="David" w:hAnsi="David" w:cs="David"/>
          <w:sz w:val="24"/>
          <w:rtl/>
          <w:lang w:val="en-US"/>
        </w:rPr>
        <w:t xml:space="preserve"> </w:t>
      </w:r>
      <w:r w:rsidRPr="00D215E9">
        <w:rPr>
          <w:rFonts w:ascii="David" w:hAnsi="David" w:cs="David" w:hint="eastAsia"/>
          <w:sz w:val="24"/>
          <w:rtl/>
          <w:lang w:val="en-US"/>
        </w:rPr>
        <w:t>בצורה</w:t>
      </w:r>
      <w:r w:rsidRPr="00D215E9">
        <w:rPr>
          <w:rFonts w:ascii="David" w:hAnsi="David" w:cs="David"/>
          <w:sz w:val="24"/>
          <w:rtl/>
          <w:lang w:val="en-US"/>
        </w:rPr>
        <w:t xml:space="preserve"> </w:t>
      </w:r>
      <w:r w:rsidRPr="00D215E9">
        <w:rPr>
          <w:rFonts w:ascii="David" w:hAnsi="David" w:cs="David" w:hint="eastAsia"/>
          <w:sz w:val="24"/>
          <w:rtl/>
          <w:lang w:val="en-US"/>
        </w:rPr>
        <w:t>מפורטת</w:t>
      </w:r>
      <w:r w:rsidRPr="00D215E9">
        <w:rPr>
          <w:rFonts w:ascii="David" w:hAnsi="David" w:cs="David"/>
          <w:sz w:val="24"/>
          <w:rtl/>
          <w:lang w:val="en-US"/>
        </w:rPr>
        <w:t xml:space="preserve"> </w:t>
      </w:r>
      <w:r w:rsidRPr="00D215E9">
        <w:rPr>
          <w:rFonts w:ascii="David" w:hAnsi="David" w:cs="David" w:hint="eastAsia"/>
          <w:sz w:val="24"/>
          <w:rtl/>
          <w:lang w:val="en-US"/>
        </w:rPr>
        <w:t>על</w:t>
      </w:r>
      <w:r w:rsidRPr="00D215E9">
        <w:rPr>
          <w:rFonts w:ascii="David" w:hAnsi="David" w:cs="David"/>
          <w:sz w:val="24"/>
          <w:rtl/>
          <w:lang w:val="en-US"/>
        </w:rPr>
        <w:t xml:space="preserve"> </w:t>
      </w:r>
      <w:r w:rsidRPr="00D215E9">
        <w:rPr>
          <w:rFonts w:ascii="David" w:hAnsi="David" w:cs="David" w:hint="eastAsia"/>
          <w:sz w:val="24"/>
          <w:rtl/>
          <w:lang w:val="en-US"/>
        </w:rPr>
        <w:t>כל</w:t>
      </w:r>
      <w:r w:rsidRPr="00D215E9">
        <w:rPr>
          <w:rFonts w:ascii="David" w:hAnsi="David" w:cs="David"/>
          <w:sz w:val="24"/>
          <w:rtl/>
          <w:lang w:val="en-US"/>
        </w:rPr>
        <w:t xml:space="preserve"> </w:t>
      </w:r>
      <w:r w:rsidRPr="00D215E9">
        <w:rPr>
          <w:rFonts w:ascii="David" w:hAnsi="David" w:cs="David" w:hint="eastAsia"/>
          <w:sz w:val="24"/>
          <w:rtl/>
          <w:lang w:val="en-US"/>
        </w:rPr>
        <w:t>סעיפי</w:t>
      </w:r>
      <w:r w:rsidRPr="00D215E9">
        <w:rPr>
          <w:rFonts w:ascii="David" w:hAnsi="David" w:cs="David"/>
          <w:sz w:val="24"/>
          <w:rtl/>
          <w:lang w:val="en-US"/>
        </w:rPr>
        <w:t xml:space="preserve"> </w:t>
      </w:r>
      <w:r w:rsidRPr="00D215E9">
        <w:rPr>
          <w:rFonts w:ascii="David" w:hAnsi="David" w:cs="David" w:hint="eastAsia"/>
          <w:sz w:val="24"/>
          <w:rtl/>
          <w:lang w:val="en-US"/>
        </w:rPr>
        <w:t>הפנייה</w:t>
      </w:r>
      <w:r w:rsidR="00013FDE">
        <w:rPr>
          <w:rFonts w:ascii="David" w:hAnsi="David" w:cs="David" w:hint="cs"/>
          <w:sz w:val="24"/>
          <w:rtl/>
          <w:lang w:val="en-US"/>
        </w:rPr>
        <w:t>, בהתאם למופיע בסעיף 4 למסמך הפנייה</w:t>
      </w:r>
      <w:r w:rsidRPr="00D215E9">
        <w:rPr>
          <w:rFonts w:ascii="David" w:hAnsi="David" w:cs="David"/>
          <w:sz w:val="24"/>
          <w:rtl/>
          <w:lang w:val="en-US"/>
        </w:rPr>
        <w:t xml:space="preserve">. </w:t>
      </w:r>
      <w:r w:rsidRPr="00D215E9">
        <w:rPr>
          <w:rFonts w:ascii="David" w:hAnsi="David" w:cs="David" w:hint="eastAsia"/>
          <w:sz w:val="24"/>
          <w:rtl/>
          <w:lang w:val="en-US"/>
        </w:rPr>
        <w:t>ניתן</w:t>
      </w:r>
      <w:r w:rsidRPr="00D215E9">
        <w:rPr>
          <w:rFonts w:ascii="David" w:hAnsi="David" w:cs="David"/>
          <w:sz w:val="24"/>
          <w:rtl/>
          <w:lang w:val="en-US"/>
        </w:rPr>
        <w:t xml:space="preserve"> </w:t>
      </w:r>
      <w:r w:rsidRPr="00D215E9">
        <w:rPr>
          <w:rFonts w:ascii="David" w:hAnsi="David" w:cs="David" w:hint="eastAsia"/>
          <w:sz w:val="24"/>
          <w:rtl/>
          <w:lang w:val="en-US"/>
        </w:rPr>
        <w:t>להוסיף</w:t>
      </w:r>
      <w:r w:rsidRPr="00D215E9">
        <w:rPr>
          <w:rFonts w:ascii="David" w:hAnsi="David" w:cs="David"/>
          <w:sz w:val="24"/>
          <w:rtl/>
          <w:lang w:val="en-US"/>
        </w:rPr>
        <w:t xml:space="preserve"> </w:t>
      </w:r>
      <w:r w:rsidRPr="00D215E9">
        <w:rPr>
          <w:rFonts w:ascii="David" w:hAnsi="David" w:cs="David" w:hint="eastAsia"/>
          <w:sz w:val="24"/>
          <w:rtl/>
          <w:lang w:val="en-US"/>
        </w:rPr>
        <w:t>חומר</w:t>
      </w:r>
      <w:r w:rsidRPr="00D215E9">
        <w:rPr>
          <w:rFonts w:ascii="David" w:hAnsi="David" w:cs="David"/>
          <w:sz w:val="24"/>
          <w:rtl/>
          <w:lang w:val="en-US"/>
        </w:rPr>
        <w:t xml:space="preserve"> </w:t>
      </w:r>
      <w:r w:rsidRPr="00D215E9">
        <w:rPr>
          <w:rFonts w:ascii="David" w:hAnsi="David" w:cs="David" w:hint="eastAsia"/>
          <w:sz w:val="24"/>
          <w:rtl/>
          <w:lang w:val="en-US"/>
        </w:rPr>
        <w:t>למענה</w:t>
      </w:r>
      <w:r w:rsidRPr="00D215E9">
        <w:rPr>
          <w:rFonts w:ascii="David" w:hAnsi="David" w:cs="David"/>
          <w:sz w:val="24"/>
          <w:rtl/>
          <w:lang w:val="en-US"/>
        </w:rPr>
        <w:t xml:space="preserve"> </w:t>
      </w:r>
      <w:r w:rsidRPr="00D215E9">
        <w:rPr>
          <w:rFonts w:ascii="David" w:hAnsi="David" w:cs="David" w:hint="eastAsia"/>
          <w:sz w:val="24"/>
          <w:rtl/>
          <w:lang w:val="en-US"/>
        </w:rPr>
        <w:t>על</w:t>
      </w:r>
      <w:r w:rsidRPr="00D215E9">
        <w:rPr>
          <w:rFonts w:ascii="David" w:hAnsi="David" w:cs="David"/>
          <w:sz w:val="24"/>
          <w:rtl/>
          <w:lang w:val="en-US"/>
        </w:rPr>
        <w:t xml:space="preserve">-פי </w:t>
      </w:r>
      <w:r w:rsidRPr="00D215E9">
        <w:rPr>
          <w:rFonts w:ascii="David" w:hAnsi="David" w:cs="David" w:hint="eastAsia"/>
          <w:sz w:val="24"/>
          <w:rtl/>
          <w:lang w:val="en-US"/>
        </w:rPr>
        <w:t>שיקול</w:t>
      </w:r>
      <w:r w:rsidRPr="00D215E9">
        <w:rPr>
          <w:rFonts w:ascii="David" w:hAnsi="David" w:cs="David"/>
          <w:sz w:val="24"/>
          <w:rtl/>
          <w:lang w:val="en-US"/>
        </w:rPr>
        <w:t xml:space="preserve"> </w:t>
      </w:r>
      <w:r w:rsidRPr="00D215E9">
        <w:rPr>
          <w:rFonts w:ascii="David" w:hAnsi="David" w:cs="David" w:hint="eastAsia"/>
          <w:sz w:val="24"/>
          <w:rtl/>
          <w:lang w:val="en-US"/>
        </w:rPr>
        <w:t>דעתו</w:t>
      </w:r>
      <w:r w:rsidRPr="00D215E9">
        <w:rPr>
          <w:rFonts w:ascii="David" w:hAnsi="David" w:cs="David"/>
          <w:sz w:val="24"/>
          <w:rtl/>
          <w:lang w:val="en-US"/>
        </w:rPr>
        <w:t xml:space="preserve"> </w:t>
      </w:r>
      <w:r w:rsidRPr="00D215E9">
        <w:rPr>
          <w:rFonts w:ascii="David" w:hAnsi="David" w:cs="David" w:hint="eastAsia"/>
          <w:sz w:val="24"/>
          <w:rtl/>
          <w:lang w:val="en-US"/>
        </w:rPr>
        <w:t>של</w:t>
      </w:r>
      <w:r w:rsidRPr="00D215E9">
        <w:rPr>
          <w:rFonts w:ascii="David" w:hAnsi="David" w:cs="David"/>
          <w:sz w:val="24"/>
          <w:rtl/>
          <w:lang w:val="en-US"/>
        </w:rPr>
        <w:t xml:space="preserve"> </w:t>
      </w:r>
      <w:r w:rsidRPr="00D215E9">
        <w:rPr>
          <w:rFonts w:ascii="David" w:hAnsi="David" w:cs="David" w:hint="eastAsia"/>
          <w:sz w:val="24"/>
          <w:rtl/>
          <w:lang w:val="en-US"/>
        </w:rPr>
        <w:t>מוסר</w:t>
      </w:r>
      <w:r w:rsidRPr="00D215E9">
        <w:rPr>
          <w:rFonts w:ascii="David" w:hAnsi="David" w:cs="David"/>
          <w:sz w:val="24"/>
          <w:rtl/>
          <w:lang w:val="en-US"/>
        </w:rPr>
        <w:t xml:space="preserve"> </w:t>
      </w:r>
      <w:r w:rsidRPr="00D215E9">
        <w:rPr>
          <w:rFonts w:ascii="David" w:hAnsi="David" w:cs="David" w:hint="eastAsia"/>
          <w:sz w:val="24"/>
          <w:rtl/>
          <w:lang w:val="en-US"/>
        </w:rPr>
        <w:t>המידע</w:t>
      </w:r>
      <w:r w:rsidR="00013FDE">
        <w:rPr>
          <w:rFonts w:ascii="David" w:hAnsi="David" w:cs="David" w:hint="cs"/>
          <w:sz w:val="24"/>
          <w:rtl/>
          <w:lang w:val="en-US"/>
        </w:rPr>
        <w:t>.</w:t>
      </w:r>
    </w:p>
    <w:p w:rsidR="00094AD7" w:rsidRDefault="00013FDE" w:rsidP="005E040C">
      <w:pPr>
        <w:pStyle w:val="a9"/>
        <w:numPr>
          <w:ilvl w:val="1"/>
          <w:numId w:val="13"/>
        </w:numPr>
        <w:jc w:val="left"/>
        <w:rPr>
          <w:rFonts w:ascii="David" w:hAnsi="David" w:cs="David"/>
          <w:sz w:val="24"/>
          <w:rtl/>
          <w:lang w:val="en-US"/>
        </w:rPr>
      </w:pPr>
      <w:r w:rsidRPr="005E040C">
        <w:rPr>
          <w:rFonts w:ascii="David" w:hAnsi="David" w:cs="David" w:hint="cs"/>
          <w:sz w:val="24"/>
          <w:rtl/>
          <w:lang w:val="en-US"/>
        </w:rPr>
        <w:t xml:space="preserve">למענה על </w:t>
      </w:r>
      <w:r w:rsidRPr="005E040C">
        <w:rPr>
          <w:rFonts w:ascii="David" w:hAnsi="David" w:cs="David"/>
          <w:sz w:val="24"/>
          <w:rtl/>
          <w:lang w:val="en-US"/>
        </w:rPr>
        <w:t>פנייה מס'_</w:t>
      </w:r>
      <w:r w:rsidR="003903E5" w:rsidRPr="005E040C">
        <w:rPr>
          <w:rFonts w:ascii="David" w:hAnsi="David" w:cs="David" w:hint="cs"/>
          <w:sz w:val="24"/>
          <w:rtl/>
          <w:lang w:val="en-US"/>
        </w:rPr>
        <w:t xml:space="preserve">1/21 </w:t>
      </w:r>
      <w:r w:rsidRPr="005E040C">
        <w:rPr>
          <w:rFonts w:ascii="David" w:hAnsi="David" w:cs="David"/>
          <w:sz w:val="24"/>
          <w:rtl/>
          <w:lang w:val="en-US"/>
        </w:rPr>
        <w:t>לקבלת מידע  (</w:t>
      </w:r>
      <w:r w:rsidRPr="005E040C">
        <w:rPr>
          <w:rFonts w:ascii="David" w:hAnsi="David" w:cs="David"/>
          <w:sz w:val="24"/>
          <w:lang w:val="en-US"/>
        </w:rPr>
        <w:t>R.F.I</w:t>
      </w:r>
      <w:r w:rsidRPr="005E040C">
        <w:rPr>
          <w:rFonts w:ascii="David" w:hAnsi="David" w:cs="David" w:hint="cs"/>
          <w:sz w:val="24"/>
          <w:rtl/>
          <w:lang w:val="en-US"/>
        </w:rPr>
        <w:t xml:space="preserve">) </w:t>
      </w:r>
      <w:r w:rsidRPr="005E040C">
        <w:rPr>
          <w:rFonts w:ascii="David" w:hAnsi="David" w:cs="David"/>
          <w:sz w:val="24"/>
          <w:rtl/>
          <w:lang w:val="en-US"/>
        </w:rPr>
        <w:t>בנושא כלי תכנה לתכנון רדיו סלולרי</w:t>
      </w:r>
      <w:r w:rsidRPr="00013FDE">
        <w:rPr>
          <w:rFonts w:ascii="David" w:hAnsi="David" w:cs="David" w:hint="cs"/>
          <w:sz w:val="24"/>
          <w:rtl/>
          <w:lang w:val="en-US"/>
        </w:rPr>
        <w:t xml:space="preserve"> </w:t>
      </w:r>
      <w:r w:rsidR="005E040C">
        <w:rPr>
          <w:rFonts w:ascii="David" w:hAnsi="David" w:cs="David" w:hint="cs"/>
          <w:sz w:val="24"/>
          <w:rtl/>
          <w:lang w:val="en-US"/>
        </w:rPr>
        <w:t>נא</w:t>
      </w:r>
      <w:r>
        <w:rPr>
          <w:rFonts w:ascii="David" w:hAnsi="David" w:cs="David" w:hint="cs"/>
          <w:sz w:val="24"/>
          <w:rtl/>
          <w:lang w:val="en-US"/>
        </w:rPr>
        <w:t xml:space="preserve">  </w:t>
      </w:r>
      <w:r w:rsidR="005E040C">
        <w:rPr>
          <w:rFonts w:ascii="David" w:hAnsi="David" w:cs="David" w:hint="cs"/>
          <w:sz w:val="24"/>
          <w:rtl/>
          <w:lang w:val="en-US"/>
        </w:rPr>
        <w:t>למלא  את הטבלה</w:t>
      </w:r>
      <w:r>
        <w:rPr>
          <w:rFonts w:ascii="David" w:hAnsi="David" w:cs="David" w:hint="cs"/>
          <w:sz w:val="24"/>
          <w:rtl/>
          <w:lang w:val="en-US"/>
        </w:rPr>
        <w:t xml:space="preserve"> המצורפת כנספח ב' </w:t>
      </w:r>
      <w:r w:rsidR="00094AD7">
        <w:rPr>
          <w:rFonts w:ascii="David" w:hAnsi="David" w:cs="David" w:hint="cs"/>
          <w:sz w:val="24"/>
          <w:rtl/>
          <w:lang w:val="en-US"/>
        </w:rPr>
        <w:t>לפנייה זו.</w:t>
      </w:r>
    </w:p>
    <w:p w:rsidR="00094AD7" w:rsidRDefault="00094AD7">
      <w:pPr>
        <w:bidi w:val="0"/>
        <w:rPr>
          <w:rFonts w:ascii="David" w:eastAsia="Times New Roman" w:hAnsi="David" w:cs="David"/>
          <w:sz w:val="24"/>
          <w:szCs w:val="24"/>
          <w:rtl/>
          <w:lang w:eastAsia="x-none"/>
        </w:rPr>
      </w:pPr>
      <w:r>
        <w:rPr>
          <w:rFonts w:ascii="David" w:hAnsi="David" w:cs="David"/>
          <w:sz w:val="24"/>
          <w:rtl/>
        </w:rPr>
        <w:br w:type="page"/>
      </w:r>
    </w:p>
    <w:p w:rsidR="00013FDE" w:rsidRDefault="00013FDE" w:rsidP="00D215E9">
      <w:pPr>
        <w:pStyle w:val="a9"/>
        <w:ind w:left="792"/>
        <w:jc w:val="left"/>
        <w:rPr>
          <w:rFonts w:ascii="David" w:hAnsi="David" w:cs="David"/>
          <w:sz w:val="24"/>
          <w:rtl/>
          <w:lang w:val="en-US"/>
        </w:rPr>
      </w:pPr>
    </w:p>
    <w:p w:rsidR="00013FDE" w:rsidRDefault="00094AD7" w:rsidP="00D215E9">
      <w:pPr>
        <w:pStyle w:val="a9"/>
        <w:ind w:left="360"/>
        <w:jc w:val="center"/>
        <w:rPr>
          <w:rFonts w:ascii="David" w:hAnsi="David" w:cs="David"/>
          <w:b/>
          <w:bCs/>
          <w:sz w:val="24"/>
          <w:u w:val="single"/>
          <w:rtl/>
        </w:rPr>
      </w:pPr>
      <w:r w:rsidRPr="00EE5C3E">
        <w:rPr>
          <w:rFonts w:ascii="David" w:hAnsi="David" w:cs="David"/>
          <w:b/>
          <w:bCs/>
          <w:sz w:val="24"/>
          <w:u w:val="single"/>
          <w:rtl/>
        </w:rPr>
        <w:t xml:space="preserve">נספח </w:t>
      </w:r>
      <w:r>
        <w:rPr>
          <w:rFonts w:ascii="David" w:hAnsi="David" w:cs="David" w:hint="cs"/>
          <w:b/>
          <w:bCs/>
          <w:sz w:val="24"/>
          <w:u w:val="single"/>
          <w:rtl/>
        </w:rPr>
        <w:t>ב</w:t>
      </w:r>
      <w:r w:rsidRPr="00EE5C3E">
        <w:rPr>
          <w:rFonts w:ascii="David" w:hAnsi="David" w:cs="David"/>
          <w:b/>
          <w:bCs/>
          <w:sz w:val="24"/>
          <w:u w:val="single"/>
          <w:rtl/>
        </w:rPr>
        <w:t xml:space="preserve">' – </w:t>
      </w:r>
      <w:r>
        <w:rPr>
          <w:rFonts w:ascii="David" w:hAnsi="David" w:cs="David" w:hint="cs"/>
          <w:b/>
          <w:bCs/>
          <w:sz w:val="24"/>
          <w:u w:val="single"/>
          <w:rtl/>
        </w:rPr>
        <w:t>טבל</w:t>
      </w:r>
      <w:r w:rsidR="00C00382">
        <w:rPr>
          <w:rFonts w:ascii="David" w:hAnsi="David" w:cs="David" w:hint="cs"/>
          <w:b/>
          <w:bCs/>
          <w:sz w:val="24"/>
          <w:u w:val="single"/>
          <w:rtl/>
        </w:rPr>
        <w:t>או</w:t>
      </w:r>
      <w:r>
        <w:rPr>
          <w:rFonts w:ascii="David" w:hAnsi="David" w:cs="David" w:hint="cs"/>
          <w:b/>
          <w:bCs/>
          <w:sz w:val="24"/>
          <w:u w:val="single"/>
          <w:rtl/>
        </w:rPr>
        <w:t xml:space="preserve">ת מענה לפנייה </w:t>
      </w:r>
      <w:r w:rsidRPr="00EE5C3E">
        <w:rPr>
          <w:rFonts w:ascii="David" w:hAnsi="David" w:cs="David"/>
          <w:b/>
          <w:bCs/>
          <w:sz w:val="24"/>
          <w:u w:val="single"/>
          <w:rtl/>
        </w:rPr>
        <w:t>מוקדמת לקבלת מידע (</w:t>
      </w:r>
      <w:r w:rsidRPr="00EE5C3E">
        <w:rPr>
          <w:rFonts w:ascii="David" w:hAnsi="David" w:cs="David"/>
          <w:b/>
          <w:bCs/>
          <w:sz w:val="24"/>
          <w:u w:val="single"/>
        </w:rPr>
        <w:t>RFI</w:t>
      </w:r>
      <w:r w:rsidRPr="00EE5C3E">
        <w:rPr>
          <w:rFonts w:ascii="David" w:hAnsi="David" w:cs="David"/>
          <w:b/>
          <w:bCs/>
          <w:sz w:val="24"/>
          <w:u w:val="single"/>
          <w:rtl/>
        </w:rPr>
        <w:t>)</w:t>
      </w:r>
    </w:p>
    <w:p w:rsidR="00C00382" w:rsidRDefault="00C00382" w:rsidP="00D215E9">
      <w:pPr>
        <w:spacing w:line="360" w:lineRule="auto"/>
        <w:jc w:val="both"/>
        <w:rPr>
          <w:rFonts w:ascii="David" w:hAnsi="David" w:cs="David"/>
          <w:b/>
          <w:bCs/>
          <w:sz w:val="24"/>
          <w:szCs w:val="24"/>
          <w:u w:val="single"/>
          <w:rtl/>
        </w:rPr>
      </w:pPr>
      <w:r>
        <w:rPr>
          <w:rFonts w:ascii="David" w:hAnsi="David" w:cs="David" w:hint="cs"/>
          <w:b/>
          <w:bCs/>
          <w:sz w:val="24"/>
          <w:szCs w:val="24"/>
          <w:u w:val="single"/>
          <w:rtl/>
        </w:rPr>
        <w:t>טבלת הצעת המחיר</w:t>
      </w:r>
    </w:p>
    <w:tbl>
      <w:tblPr>
        <w:tblStyle w:val="af2"/>
        <w:bidiVisual/>
        <w:tblW w:w="0" w:type="auto"/>
        <w:tblLook w:val="04A0" w:firstRow="1" w:lastRow="0" w:firstColumn="1" w:lastColumn="0" w:noHBand="0" w:noVBand="1"/>
      </w:tblPr>
      <w:tblGrid>
        <w:gridCol w:w="2074"/>
        <w:gridCol w:w="2074"/>
        <w:gridCol w:w="2074"/>
        <w:gridCol w:w="2074"/>
      </w:tblGrid>
      <w:tr w:rsidR="00C00382" w:rsidTr="00C00382">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rtl/>
              </w:rPr>
              <w:t>מס' סעיף במסמך הפנייה</w:t>
            </w:r>
          </w:p>
        </w:tc>
        <w:tc>
          <w:tcPr>
            <w:tcW w:w="2074" w:type="dxa"/>
          </w:tcPr>
          <w:p w:rsidR="00C00382" w:rsidRDefault="00C00382" w:rsidP="00425DCD">
            <w:pPr>
              <w:spacing w:line="360" w:lineRule="auto"/>
              <w:jc w:val="both"/>
              <w:rPr>
                <w:rFonts w:ascii="David" w:hAnsi="David" w:cs="David"/>
                <w:sz w:val="24"/>
                <w:szCs w:val="24"/>
                <w:rtl/>
              </w:rPr>
            </w:pPr>
            <w:r>
              <w:rPr>
                <w:rFonts w:ascii="David" w:hAnsi="David" w:cs="David" w:hint="cs"/>
                <w:sz w:val="24"/>
                <w:rtl/>
              </w:rPr>
              <w:t xml:space="preserve">פירוט </w:t>
            </w:r>
            <w:r w:rsidR="003D53DB">
              <w:rPr>
                <w:rFonts w:ascii="David" w:hAnsi="David" w:cs="David" w:hint="cs"/>
                <w:sz w:val="24"/>
                <w:rtl/>
              </w:rPr>
              <w:t>אודות רכיב העלות</w:t>
            </w:r>
          </w:p>
        </w:tc>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rtl/>
              </w:rPr>
              <w:t>עלותו של הרכיב בהצעת המחיר</w:t>
            </w:r>
            <w:r>
              <w:rPr>
                <w:rFonts w:ascii="David" w:hAnsi="David" w:cs="David" w:hint="cs"/>
                <w:sz w:val="24"/>
                <w:szCs w:val="24"/>
                <w:rtl/>
              </w:rPr>
              <w:t xml:space="preserve"> (כולל מע"מ)</w:t>
            </w:r>
          </w:p>
        </w:tc>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rtl/>
              </w:rPr>
              <w:t>הערות</w:t>
            </w:r>
          </w:p>
        </w:tc>
      </w:tr>
      <w:tr w:rsidR="00C00382" w:rsidTr="00C00382">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szCs w:val="24"/>
                <w:rtl/>
              </w:rPr>
              <w:t>4.3.1.1.</w:t>
            </w:r>
          </w:p>
        </w:tc>
        <w:tc>
          <w:tcPr>
            <w:tcW w:w="2074" w:type="dxa"/>
          </w:tcPr>
          <w:p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מחיר רישיון</w:t>
            </w:r>
            <w:r>
              <w:rPr>
                <w:rFonts w:ascii="David" w:hAnsi="David" w:cs="David" w:hint="cs"/>
                <w:sz w:val="24"/>
                <w:szCs w:val="24"/>
                <w:rtl/>
              </w:rPr>
              <w:t xml:space="preserve"> (עבור רישיון יחיד)</w:t>
            </w:r>
          </w:p>
        </w:tc>
        <w:tc>
          <w:tcPr>
            <w:tcW w:w="2074" w:type="dxa"/>
          </w:tcPr>
          <w:p w:rsidR="00C00382" w:rsidRDefault="00C00382" w:rsidP="00C00382">
            <w:pPr>
              <w:spacing w:line="360" w:lineRule="auto"/>
              <w:jc w:val="both"/>
              <w:rPr>
                <w:rFonts w:ascii="David" w:hAnsi="David" w:cs="David"/>
                <w:sz w:val="24"/>
                <w:szCs w:val="24"/>
                <w:rtl/>
              </w:rPr>
            </w:pPr>
          </w:p>
        </w:tc>
        <w:tc>
          <w:tcPr>
            <w:tcW w:w="2074" w:type="dxa"/>
          </w:tcPr>
          <w:p w:rsidR="00C00382" w:rsidRDefault="00C00382" w:rsidP="00C00382">
            <w:pPr>
              <w:spacing w:line="360" w:lineRule="auto"/>
              <w:jc w:val="both"/>
              <w:rPr>
                <w:rFonts w:ascii="David" w:hAnsi="David" w:cs="David"/>
                <w:sz w:val="24"/>
                <w:szCs w:val="24"/>
                <w:rtl/>
              </w:rPr>
            </w:pPr>
          </w:p>
        </w:tc>
      </w:tr>
      <w:tr w:rsidR="00C00382" w:rsidTr="00C00382">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szCs w:val="24"/>
                <w:rtl/>
              </w:rPr>
              <w:t>4.3.1.2.</w:t>
            </w:r>
          </w:p>
        </w:tc>
        <w:tc>
          <w:tcPr>
            <w:tcW w:w="2074" w:type="dxa"/>
          </w:tcPr>
          <w:p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 xml:space="preserve">תחזוקה שנתית </w:t>
            </w:r>
          </w:p>
        </w:tc>
        <w:tc>
          <w:tcPr>
            <w:tcW w:w="2074" w:type="dxa"/>
          </w:tcPr>
          <w:p w:rsidR="00C00382" w:rsidRDefault="00C00382" w:rsidP="00C00382">
            <w:pPr>
              <w:spacing w:line="360" w:lineRule="auto"/>
              <w:jc w:val="both"/>
              <w:rPr>
                <w:rFonts w:ascii="David" w:hAnsi="David" w:cs="David"/>
                <w:sz w:val="24"/>
                <w:szCs w:val="24"/>
                <w:rtl/>
              </w:rPr>
            </w:pPr>
          </w:p>
        </w:tc>
        <w:tc>
          <w:tcPr>
            <w:tcW w:w="2074" w:type="dxa"/>
          </w:tcPr>
          <w:p w:rsidR="00C00382" w:rsidRDefault="00C00382" w:rsidP="00C00382">
            <w:pPr>
              <w:spacing w:line="360" w:lineRule="auto"/>
              <w:jc w:val="both"/>
              <w:rPr>
                <w:rFonts w:ascii="David" w:hAnsi="David" w:cs="David"/>
                <w:sz w:val="24"/>
                <w:szCs w:val="24"/>
                <w:rtl/>
              </w:rPr>
            </w:pPr>
          </w:p>
        </w:tc>
      </w:tr>
      <w:tr w:rsidR="00C00382" w:rsidTr="00C00382">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szCs w:val="24"/>
                <w:rtl/>
              </w:rPr>
              <w:t>4.3.1.3.</w:t>
            </w:r>
          </w:p>
        </w:tc>
        <w:tc>
          <w:tcPr>
            <w:tcW w:w="2074" w:type="dxa"/>
          </w:tcPr>
          <w:p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שדרוגי תכנה (גירסאות חדשות)</w:t>
            </w:r>
          </w:p>
        </w:tc>
        <w:tc>
          <w:tcPr>
            <w:tcW w:w="2074" w:type="dxa"/>
          </w:tcPr>
          <w:p w:rsidR="00C00382" w:rsidRDefault="00C00382" w:rsidP="00C00382">
            <w:pPr>
              <w:spacing w:line="360" w:lineRule="auto"/>
              <w:jc w:val="both"/>
              <w:rPr>
                <w:rFonts w:ascii="David" w:hAnsi="David" w:cs="David"/>
                <w:sz w:val="24"/>
                <w:szCs w:val="24"/>
                <w:rtl/>
              </w:rPr>
            </w:pPr>
          </w:p>
        </w:tc>
        <w:tc>
          <w:tcPr>
            <w:tcW w:w="2074" w:type="dxa"/>
          </w:tcPr>
          <w:p w:rsidR="00C00382" w:rsidRDefault="00C00382" w:rsidP="00C00382">
            <w:pPr>
              <w:spacing w:line="360" w:lineRule="auto"/>
              <w:jc w:val="both"/>
              <w:rPr>
                <w:rFonts w:ascii="David" w:hAnsi="David" w:cs="David"/>
                <w:sz w:val="24"/>
                <w:szCs w:val="24"/>
                <w:rtl/>
              </w:rPr>
            </w:pPr>
          </w:p>
        </w:tc>
      </w:tr>
      <w:tr w:rsidR="00C00382" w:rsidTr="00C00382">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szCs w:val="24"/>
                <w:rtl/>
              </w:rPr>
              <w:t>4.3.1.4.</w:t>
            </w:r>
          </w:p>
        </w:tc>
        <w:tc>
          <w:tcPr>
            <w:tcW w:w="2074" w:type="dxa"/>
          </w:tcPr>
          <w:p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תמיכה טכנית</w:t>
            </w:r>
          </w:p>
        </w:tc>
        <w:tc>
          <w:tcPr>
            <w:tcW w:w="2074" w:type="dxa"/>
          </w:tcPr>
          <w:p w:rsidR="00C00382" w:rsidRDefault="00C00382" w:rsidP="00C00382">
            <w:pPr>
              <w:spacing w:line="360" w:lineRule="auto"/>
              <w:jc w:val="both"/>
              <w:rPr>
                <w:rFonts w:ascii="David" w:hAnsi="David" w:cs="David"/>
                <w:sz w:val="24"/>
                <w:szCs w:val="24"/>
                <w:rtl/>
              </w:rPr>
            </w:pPr>
          </w:p>
        </w:tc>
        <w:tc>
          <w:tcPr>
            <w:tcW w:w="2074" w:type="dxa"/>
          </w:tcPr>
          <w:p w:rsidR="00C00382" w:rsidRDefault="00C00382" w:rsidP="00C00382">
            <w:pPr>
              <w:spacing w:line="360" w:lineRule="auto"/>
              <w:jc w:val="both"/>
              <w:rPr>
                <w:rFonts w:ascii="David" w:hAnsi="David" w:cs="David"/>
                <w:sz w:val="24"/>
                <w:szCs w:val="24"/>
                <w:rtl/>
              </w:rPr>
            </w:pPr>
          </w:p>
        </w:tc>
      </w:tr>
      <w:tr w:rsidR="00C00382" w:rsidTr="00C00382">
        <w:tc>
          <w:tcPr>
            <w:tcW w:w="2074" w:type="dxa"/>
          </w:tcPr>
          <w:p w:rsidR="00C00382" w:rsidRDefault="00C00382" w:rsidP="00C00382">
            <w:pPr>
              <w:spacing w:line="360" w:lineRule="auto"/>
              <w:jc w:val="both"/>
              <w:rPr>
                <w:rFonts w:ascii="David" w:hAnsi="David" w:cs="David"/>
                <w:sz w:val="24"/>
                <w:szCs w:val="24"/>
                <w:rtl/>
              </w:rPr>
            </w:pPr>
            <w:r>
              <w:rPr>
                <w:rFonts w:ascii="David" w:hAnsi="David" w:cs="David" w:hint="cs"/>
                <w:sz w:val="24"/>
                <w:szCs w:val="24"/>
                <w:rtl/>
              </w:rPr>
              <w:t>4.3.1.5.</w:t>
            </w:r>
          </w:p>
        </w:tc>
        <w:tc>
          <w:tcPr>
            <w:tcW w:w="2074" w:type="dxa"/>
          </w:tcPr>
          <w:p w:rsidR="00C00382" w:rsidRDefault="00C00382" w:rsidP="00C00382">
            <w:pPr>
              <w:spacing w:line="360" w:lineRule="auto"/>
              <w:jc w:val="both"/>
              <w:rPr>
                <w:rFonts w:ascii="David" w:hAnsi="David" w:cs="David"/>
                <w:sz w:val="24"/>
                <w:szCs w:val="24"/>
                <w:rtl/>
              </w:rPr>
            </w:pPr>
            <w:r w:rsidRPr="00EE5C3E">
              <w:rPr>
                <w:rFonts w:ascii="David" w:hAnsi="David" w:cs="David"/>
                <w:sz w:val="24"/>
                <w:szCs w:val="24"/>
                <w:rtl/>
              </w:rPr>
              <w:t>הדרכה – אופן ההדרכה: פרונטלית או אינטרנטית, מועדי ההדרכות ומחירים</w:t>
            </w:r>
          </w:p>
        </w:tc>
        <w:tc>
          <w:tcPr>
            <w:tcW w:w="2074" w:type="dxa"/>
          </w:tcPr>
          <w:p w:rsidR="00C00382" w:rsidRDefault="00C00382" w:rsidP="00C00382">
            <w:pPr>
              <w:spacing w:line="360" w:lineRule="auto"/>
              <w:jc w:val="both"/>
              <w:rPr>
                <w:rFonts w:ascii="David" w:hAnsi="David" w:cs="David"/>
                <w:sz w:val="24"/>
                <w:szCs w:val="24"/>
                <w:rtl/>
              </w:rPr>
            </w:pPr>
          </w:p>
        </w:tc>
        <w:tc>
          <w:tcPr>
            <w:tcW w:w="2074" w:type="dxa"/>
          </w:tcPr>
          <w:p w:rsidR="00C00382" w:rsidRDefault="00C00382" w:rsidP="00C00382">
            <w:pPr>
              <w:spacing w:line="360" w:lineRule="auto"/>
              <w:jc w:val="both"/>
              <w:rPr>
                <w:rFonts w:ascii="David" w:hAnsi="David" w:cs="David"/>
                <w:sz w:val="24"/>
                <w:szCs w:val="24"/>
                <w:rtl/>
              </w:rPr>
            </w:pPr>
          </w:p>
        </w:tc>
      </w:tr>
    </w:tbl>
    <w:p w:rsidR="005E0ABD" w:rsidRDefault="005E0ABD" w:rsidP="00D215E9">
      <w:pPr>
        <w:spacing w:line="360" w:lineRule="auto"/>
        <w:jc w:val="both"/>
        <w:rPr>
          <w:rFonts w:ascii="David" w:hAnsi="David" w:cs="David"/>
          <w:b/>
          <w:bCs/>
          <w:sz w:val="24"/>
          <w:u w:val="single"/>
          <w:rtl/>
        </w:rPr>
      </w:pPr>
    </w:p>
    <w:p w:rsidR="00C00382" w:rsidRPr="00425DCD" w:rsidRDefault="00C00382" w:rsidP="00D215E9">
      <w:pPr>
        <w:spacing w:line="360" w:lineRule="auto"/>
        <w:jc w:val="both"/>
        <w:rPr>
          <w:rFonts w:ascii="David" w:hAnsi="David" w:cs="David"/>
          <w:b/>
          <w:bCs/>
          <w:sz w:val="24"/>
          <w:u w:val="single"/>
          <w:rtl/>
        </w:rPr>
      </w:pPr>
      <w:r>
        <w:rPr>
          <w:rFonts w:ascii="David" w:hAnsi="David" w:cs="David" w:hint="cs"/>
          <w:b/>
          <w:bCs/>
          <w:sz w:val="24"/>
          <w:szCs w:val="24"/>
          <w:u w:val="single"/>
          <w:rtl/>
        </w:rPr>
        <w:t>טבלת יכולות נדרשות בכלי תכנה</w:t>
      </w:r>
    </w:p>
    <w:tbl>
      <w:tblPr>
        <w:tblStyle w:val="af2"/>
        <w:bidiVisual/>
        <w:tblW w:w="8300" w:type="dxa"/>
        <w:tblInd w:w="360" w:type="dxa"/>
        <w:tblLook w:val="04A0" w:firstRow="1" w:lastRow="0" w:firstColumn="1" w:lastColumn="0" w:noHBand="0" w:noVBand="1"/>
      </w:tblPr>
      <w:tblGrid>
        <w:gridCol w:w="2075"/>
        <w:gridCol w:w="2075"/>
        <w:gridCol w:w="2075"/>
        <w:gridCol w:w="2075"/>
      </w:tblGrid>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מס' סעיף במסמך הפנייה</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פירוט</w:t>
            </w:r>
            <w:r w:rsidR="003D53DB">
              <w:rPr>
                <w:rFonts w:ascii="David" w:hAnsi="David" w:cs="David" w:hint="cs"/>
                <w:sz w:val="24"/>
                <w:rtl/>
                <w:lang w:val="en-US"/>
              </w:rPr>
              <w:t xml:space="preserve"> חלקי אודות התכונה הנדרשת מכלי התכנה</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היכולת המבוקשת קיימת בכלי התוכנה המצוי בידי מוסר המידע</w:t>
            </w:r>
          </w:p>
        </w:tc>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הערות</w:t>
            </w:r>
            <w:r w:rsidR="003D53DB">
              <w:rPr>
                <w:rFonts w:ascii="David" w:hAnsi="David" w:cs="David" w:hint="cs"/>
                <w:sz w:val="24"/>
                <w:rtl/>
                <w:lang w:val="en-US"/>
              </w:rPr>
              <w:t xml:space="preserve"> (נא לפרט בעמודה זו אודות העמידה בתכונות הנדרשות)</w:t>
            </w: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3.1.</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תמיכה בכלל התדרים</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3.2.</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 xml:space="preserve">בעל יכולות </w:t>
            </w:r>
            <w:r w:rsidRPr="00EE5C3E">
              <w:rPr>
                <w:rFonts w:ascii="David" w:hAnsi="David" w:cs="David"/>
                <w:sz w:val="24"/>
              </w:rPr>
              <w:t>GIS</w:t>
            </w:r>
            <w:r w:rsidRPr="00EE5C3E">
              <w:rPr>
                <w:rFonts w:ascii="David" w:hAnsi="David" w:cs="David"/>
                <w:sz w:val="24"/>
                <w:rtl/>
              </w:rPr>
              <w:t xml:space="preserve"> מלאות</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3.3.</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התכנה יעבוד עם מגוון מערכות קורדינאציה</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3.4.</w:t>
            </w:r>
          </w:p>
        </w:tc>
        <w:tc>
          <w:tcPr>
            <w:tcW w:w="2075" w:type="dxa"/>
          </w:tcPr>
          <w:p w:rsidR="00C00382" w:rsidRPr="00D215E9" w:rsidRDefault="005E0ABD" w:rsidP="00425DCD">
            <w:pPr>
              <w:pStyle w:val="a9"/>
              <w:rPr>
                <w:rFonts w:ascii="David" w:hAnsi="David" w:cs="David"/>
                <w:sz w:val="24"/>
                <w:rtl/>
              </w:rPr>
            </w:pPr>
            <w:r w:rsidRPr="00EE5C3E">
              <w:rPr>
                <w:rFonts w:ascii="David" w:hAnsi="David" w:cs="David"/>
                <w:sz w:val="24"/>
                <w:rtl/>
              </w:rPr>
              <w:t>לכלי התוכנה, אפשרות לייצוא תוצאות במגוון סוגי קבצים (</w:t>
            </w:r>
            <w:r w:rsidRPr="00EE5C3E">
              <w:rPr>
                <w:rFonts w:ascii="David" w:hAnsi="David" w:cs="David"/>
                <w:sz w:val="24"/>
              </w:rPr>
              <w:t>file format</w:t>
            </w:r>
            <w:r w:rsidRPr="00EE5C3E">
              <w:rPr>
                <w:rFonts w:ascii="David" w:hAnsi="David" w:cs="David"/>
                <w:sz w:val="24"/>
                <w:rtl/>
              </w:rPr>
              <w:t xml:space="preserve">) שמתאימות לכלי </w:t>
            </w:r>
            <w:r w:rsidRPr="00EE5C3E">
              <w:rPr>
                <w:rFonts w:ascii="David" w:hAnsi="David" w:cs="David"/>
                <w:sz w:val="24"/>
                <w:rtl/>
              </w:rPr>
              <w:lastRenderedPageBreak/>
              <w:t>ה-</w:t>
            </w:r>
            <w:r w:rsidRPr="00EE5C3E">
              <w:rPr>
                <w:rFonts w:ascii="David" w:hAnsi="David" w:cs="David"/>
                <w:sz w:val="24"/>
              </w:rPr>
              <w:t>GIS</w:t>
            </w:r>
            <w:r w:rsidRPr="00EE5C3E">
              <w:rPr>
                <w:rFonts w:ascii="David" w:hAnsi="David" w:cs="David"/>
                <w:sz w:val="24"/>
                <w:rtl/>
              </w:rPr>
              <w:t xml:space="preserve"> המובילים בשוק (</w:t>
            </w:r>
            <w:r w:rsidRPr="00EE5C3E">
              <w:rPr>
                <w:rFonts w:ascii="David" w:hAnsi="David" w:cs="David"/>
                <w:sz w:val="24"/>
              </w:rPr>
              <w:t>ESRI, QGIS</w:t>
            </w:r>
            <w:r w:rsidRPr="00EE5C3E">
              <w:rPr>
                <w:rFonts w:ascii="David" w:hAnsi="David" w:cs="David"/>
                <w:sz w:val="24"/>
                <w:rtl/>
              </w:rPr>
              <w:t xml:space="preserve"> ו-</w:t>
            </w:r>
            <w:r w:rsidRPr="00EE5C3E">
              <w:rPr>
                <w:rFonts w:ascii="David" w:hAnsi="David" w:cs="David"/>
                <w:sz w:val="24"/>
              </w:rPr>
              <w:t>MapInfo</w:t>
            </w:r>
            <w:r w:rsidRPr="00EE5C3E">
              <w:rPr>
                <w:rFonts w:ascii="David" w:hAnsi="David" w:cs="David"/>
                <w:sz w:val="24"/>
                <w:rtl/>
              </w:rPr>
              <w:t>)</w:t>
            </w:r>
            <w:r>
              <w:rPr>
                <w:rFonts w:ascii="David" w:hAnsi="David" w:cs="David" w:hint="cs"/>
                <w:sz w:val="24"/>
                <w:rtl/>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lastRenderedPageBreak/>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3.5.</w:t>
            </w:r>
          </w:p>
        </w:tc>
        <w:tc>
          <w:tcPr>
            <w:tcW w:w="2075" w:type="dxa"/>
          </w:tcPr>
          <w:p w:rsidR="00C00382" w:rsidRPr="00D215E9" w:rsidRDefault="005E0ABD" w:rsidP="00425DCD">
            <w:pPr>
              <w:pStyle w:val="a9"/>
              <w:rPr>
                <w:rFonts w:ascii="David" w:hAnsi="David" w:cs="David"/>
                <w:sz w:val="24"/>
                <w:rtl/>
              </w:rPr>
            </w:pPr>
            <w:r w:rsidRPr="00EE5C3E">
              <w:rPr>
                <w:rFonts w:ascii="David" w:hAnsi="David" w:cs="David"/>
                <w:sz w:val="24"/>
                <w:rtl/>
              </w:rPr>
              <w:t>כלי התכנה יאפשר מדידת מרחק מנקודה לנקודה ויציג את תוואי השטח וגבהו</w:t>
            </w:r>
            <w:r>
              <w:rPr>
                <w:rFonts w:ascii="David" w:hAnsi="David" w:cs="David" w:hint="cs"/>
                <w:sz w:val="24"/>
                <w:rtl/>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3.6.</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התכנה יציג מציג את האתרים והסקטורים בהתאם למפתח הסקטור</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3.7.</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התוכנה יתמוך בהצגת פונטים בשפה העברית, לרבות בטבלאות ובמפות המופיעות בכלי התכנה</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94AD7">
            <w:pPr>
              <w:pStyle w:val="a9"/>
              <w:rPr>
                <w:rFonts w:ascii="David" w:hAnsi="David" w:cs="David"/>
                <w:sz w:val="24"/>
                <w:rtl/>
                <w:lang w:val="en-US"/>
              </w:rPr>
            </w:pPr>
            <w:r>
              <w:rPr>
                <w:rFonts w:ascii="David" w:hAnsi="David" w:cs="David" w:hint="cs"/>
                <w:sz w:val="24"/>
                <w:rtl/>
                <w:lang w:val="en-US"/>
              </w:rPr>
              <w:t>3.8.</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 xml:space="preserve">כלי התכנה יאפשר הצגת תוויות בצד האתר/סקטור כגון שם האתר, </w:t>
            </w:r>
            <w:r w:rsidRPr="00EE5C3E">
              <w:rPr>
                <w:rFonts w:ascii="David" w:hAnsi="David" w:cs="David"/>
                <w:sz w:val="24"/>
              </w:rPr>
              <w:t>PCI(4G)</w:t>
            </w:r>
            <w:r w:rsidRPr="00EE5C3E">
              <w:rPr>
                <w:rFonts w:ascii="David" w:hAnsi="David" w:cs="David"/>
                <w:sz w:val="24"/>
                <w:rtl/>
              </w:rPr>
              <w:t xml:space="preserve"> או </w:t>
            </w:r>
            <w:r w:rsidRPr="00EE5C3E">
              <w:rPr>
                <w:rFonts w:ascii="David" w:hAnsi="David" w:cs="David"/>
                <w:sz w:val="24"/>
              </w:rPr>
              <w:t>PSC(3G)</w:t>
            </w:r>
            <w:r w:rsidRPr="00EE5C3E">
              <w:rPr>
                <w:rFonts w:ascii="David" w:hAnsi="David" w:cs="David"/>
                <w:sz w:val="24"/>
                <w:rtl/>
              </w:rPr>
              <w:t xml:space="preserve"> בסקטור</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9</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התוכנה תומך במודלים המתקדמים הקיימים לחיזוי התפשטות הגלים על פני השטח, כך שיציג חיזוי להתפשטות גלים בעת בדיקה</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10</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התוכנה יתמוך בכל תחומי התדר שבשימוש באותה טכנולוגיה ומאפשר הרצת פרדיקציות במקביל של כל האלמנטים ברשת בכל תחומי התדר</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11</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לאחר הרצת הפרדיקציות, כלי התוכנה יאפשר לבצע חישובים וניתוחים שונים</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lastRenderedPageBreak/>
              <w:t>3.</w:t>
            </w:r>
            <w:r w:rsidR="000861DC">
              <w:rPr>
                <w:rFonts w:ascii="David" w:hAnsi="David" w:cs="David" w:hint="cs"/>
                <w:sz w:val="24"/>
                <w:rtl/>
                <w:lang w:val="en-US"/>
              </w:rPr>
              <w:t>12</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התכנה יאפשר להזין לתוכו נתונים טבלאיים</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13</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התוכנה יתמוך בכל סוגיה האנטנות המשמשות</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14</w:t>
            </w:r>
            <w:r>
              <w:rPr>
                <w:rFonts w:ascii="David" w:hAnsi="David" w:cs="David" w:hint="cs"/>
                <w:sz w:val="24"/>
                <w:rtl/>
                <w:lang w:val="en-US"/>
              </w:rPr>
              <w:t>.</w:t>
            </w:r>
          </w:p>
        </w:tc>
        <w:tc>
          <w:tcPr>
            <w:tcW w:w="2075" w:type="dxa"/>
          </w:tcPr>
          <w:p w:rsidR="00C00382" w:rsidRPr="00D215E9" w:rsidRDefault="005E0ABD" w:rsidP="00094AD7">
            <w:pPr>
              <w:pStyle w:val="a9"/>
              <w:rPr>
                <w:rFonts w:ascii="David" w:hAnsi="David" w:cs="David"/>
                <w:sz w:val="24"/>
                <w:rtl/>
              </w:rPr>
            </w:pPr>
            <w:r w:rsidRPr="00EE5C3E">
              <w:rPr>
                <w:rFonts w:ascii="David" w:hAnsi="David" w:cs="David"/>
                <w:sz w:val="24"/>
                <w:rtl/>
              </w:rPr>
              <w:t xml:space="preserve">כלי התכנה יאפשר יבוא של נתוני </w:t>
            </w:r>
            <w:r w:rsidRPr="00EE5C3E">
              <w:rPr>
                <w:rFonts w:ascii="David" w:hAnsi="David" w:cs="David"/>
                <w:sz w:val="24"/>
              </w:rPr>
              <w:t>Drive Tests</w:t>
            </w:r>
            <w:r w:rsidRPr="00EE5C3E">
              <w:rPr>
                <w:rFonts w:ascii="David" w:hAnsi="David" w:cs="David"/>
                <w:sz w:val="24"/>
                <w:rtl/>
              </w:rPr>
              <w:t xml:space="preserve"> מטבלאות </w:t>
            </w:r>
            <w:r w:rsidRPr="00EE5C3E">
              <w:rPr>
                <w:rFonts w:ascii="David" w:hAnsi="David" w:cs="David"/>
                <w:sz w:val="24"/>
              </w:rPr>
              <w:t>txt</w:t>
            </w:r>
            <w:r>
              <w:rPr>
                <w:rFonts w:ascii="David" w:hAnsi="David" w:cs="David" w:hint="cs"/>
                <w:sz w:val="24"/>
                <w:rtl/>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15</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התכנה, יכיל מנגנון לשיוך הדגימה הנמדדת לאלמנט המשדר</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16</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התכנה יהיה בעל יכולת לייצא תוצאות במגוון סוגי שכבות וקטוריות או רסטריות וכן כתמונות מעוגנות</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r w:rsidR="00C00382" w:rsidTr="00D215E9">
        <w:tc>
          <w:tcPr>
            <w:tcW w:w="2075" w:type="dxa"/>
          </w:tcPr>
          <w:p w:rsidR="00C00382" w:rsidRDefault="00C00382" w:rsidP="000861DC">
            <w:pPr>
              <w:pStyle w:val="a9"/>
              <w:rPr>
                <w:rFonts w:ascii="David" w:hAnsi="David" w:cs="David"/>
                <w:sz w:val="24"/>
                <w:rtl/>
                <w:lang w:val="en-US"/>
              </w:rPr>
            </w:pPr>
            <w:r>
              <w:rPr>
                <w:rFonts w:ascii="David" w:hAnsi="David" w:cs="David" w:hint="cs"/>
                <w:sz w:val="24"/>
                <w:rtl/>
                <w:lang w:val="en-US"/>
              </w:rPr>
              <w:t>3.</w:t>
            </w:r>
            <w:r w:rsidR="000861DC">
              <w:rPr>
                <w:rFonts w:ascii="David" w:hAnsi="David" w:cs="David" w:hint="cs"/>
                <w:sz w:val="24"/>
                <w:rtl/>
                <w:lang w:val="en-US"/>
              </w:rPr>
              <w:t>17</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sidRPr="00EE5C3E">
              <w:rPr>
                <w:rFonts w:ascii="David" w:hAnsi="David" w:cs="David"/>
                <w:sz w:val="24"/>
                <w:rtl/>
              </w:rPr>
              <w:t>כלי התוכנה יאפשר יצוא של נתוני הרשת לטבלה מרוכזת</w:t>
            </w:r>
            <w:r>
              <w:rPr>
                <w:rFonts w:ascii="David" w:hAnsi="David" w:cs="David" w:hint="cs"/>
                <w:sz w:val="24"/>
                <w:rtl/>
                <w:lang w:val="en-US"/>
              </w:rPr>
              <w:t>.</w:t>
            </w:r>
          </w:p>
        </w:tc>
        <w:tc>
          <w:tcPr>
            <w:tcW w:w="2075" w:type="dxa"/>
          </w:tcPr>
          <w:p w:rsidR="00C00382" w:rsidRDefault="005E0ABD" w:rsidP="00094AD7">
            <w:pPr>
              <w:pStyle w:val="a9"/>
              <w:rPr>
                <w:rFonts w:ascii="David" w:hAnsi="David" w:cs="David"/>
                <w:sz w:val="24"/>
                <w:rtl/>
                <w:lang w:val="en-US"/>
              </w:rPr>
            </w:pPr>
            <w:r>
              <w:rPr>
                <w:rFonts w:ascii="David" w:hAnsi="David" w:cs="David" w:hint="cs"/>
                <w:sz w:val="24"/>
                <w:rtl/>
                <w:lang w:val="en-US"/>
              </w:rPr>
              <w:t>חיובי/שלילי</w:t>
            </w:r>
          </w:p>
        </w:tc>
        <w:tc>
          <w:tcPr>
            <w:tcW w:w="2075" w:type="dxa"/>
          </w:tcPr>
          <w:p w:rsidR="00C00382" w:rsidRDefault="00C00382" w:rsidP="00094AD7">
            <w:pPr>
              <w:pStyle w:val="a9"/>
              <w:rPr>
                <w:rFonts w:ascii="David" w:hAnsi="David" w:cs="David"/>
                <w:sz w:val="24"/>
                <w:rtl/>
                <w:lang w:val="en-US"/>
              </w:rPr>
            </w:pPr>
          </w:p>
        </w:tc>
      </w:tr>
    </w:tbl>
    <w:p w:rsidR="00094AD7" w:rsidRPr="00094AD7" w:rsidRDefault="00094AD7" w:rsidP="00D215E9">
      <w:pPr>
        <w:pStyle w:val="a9"/>
        <w:ind w:left="360"/>
        <w:rPr>
          <w:rFonts w:ascii="David" w:hAnsi="David" w:cs="David"/>
          <w:sz w:val="24"/>
          <w:rtl/>
          <w:lang w:val="en-US"/>
        </w:rPr>
      </w:pPr>
    </w:p>
    <w:p w:rsidR="00013FDE" w:rsidRPr="00D215E9" w:rsidRDefault="00013FDE" w:rsidP="00D215E9">
      <w:pPr>
        <w:pStyle w:val="a9"/>
        <w:ind w:left="1080"/>
        <w:jc w:val="left"/>
        <w:rPr>
          <w:rFonts w:ascii="David" w:hAnsi="David" w:cs="David"/>
          <w:sz w:val="24"/>
          <w:rtl/>
          <w:lang w:val="en-US"/>
        </w:rPr>
      </w:pPr>
    </w:p>
    <w:p w:rsidR="00F8696C" w:rsidRPr="00D215E9" w:rsidRDefault="00F8696C" w:rsidP="00D215E9">
      <w:pPr>
        <w:pStyle w:val="a9"/>
        <w:ind w:left="1080"/>
        <w:jc w:val="left"/>
        <w:rPr>
          <w:rFonts w:ascii="David" w:hAnsi="David" w:cs="David"/>
          <w:sz w:val="24"/>
          <w:lang w:val="en-US"/>
        </w:rPr>
      </w:pPr>
    </w:p>
    <w:p w:rsidR="004E53B4" w:rsidRPr="00D215E9" w:rsidRDefault="004E53B4" w:rsidP="00AB5BE1">
      <w:pPr>
        <w:pStyle w:val="a9"/>
        <w:ind w:left="720"/>
        <w:rPr>
          <w:rFonts w:ascii="David" w:hAnsi="David" w:cs="David"/>
          <w:sz w:val="24"/>
          <w:rtl/>
        </w:rPr>
      </w:pPr>
    </w:p>
    <w:sectPr w:rsidR="004E53B4" w:rsidRPr="00D215E9" w:rsidSect="005206A1">
      <w:headerReference w:type="even" r:id="rId8"/>
      <w:headerReference w:type="first" r:id="rId9"/>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B53706" w16cex:dateUtc="2021-08-04T12:55:00Z"/>
  <w16cex:commentExtensible w16cex:durableId="24B53731" w16cex:dateUtc="2021-08-04T12:56:00Z"/>
  <w16cex:commentExtensible w16cex:durableId="24B53783" w16cex:dateUtc="2021-08-04T12:57:00Z"/>
  <w16cex:commentExtensible w16cex:durableId="24B53790" w16cex:dateUtc="2021-08-04T12: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C849B95" w16cid:durableId="24A10EAC"/>
  <w16cid:commentId w16cid:paraId="717A1C19" w16cid:durableId="24B53706"/>
  <w16cid:commentId w16cid:paraId="68EAD947" w16cid:durableId="24B53731"/>
  <w16cid:commentId w16cid:paraId="5651697C" w16cid:durableId="24A10EAD"/>
  <w16cid:commentId w16cid:paraId="071B9E8E" w16cid:durableId="24B53783"/>
  <w16cid:commentId w16cid:paraId="226B2A2E" w16cid:durableId="24A11030"/>
  <w16cid:commentId w16cid:paraId="7ADA2659" w16cid:durableId="24B5379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4882" w:rsidRDefault="00534882" w:rsidP="00643883">
      <w:pPr>
        <w:spacing w:after="0" w:line="240" w:lineRule="auto"/>
      </w:pPr>
      <w:r>
        <w:separator/>
      </w:r>
    </w:p>
  </w:endnote>
  <w:endnote w:type="continuationSeparator" w:id="0">
    <w:p w:rsidR="00534882" w:rsidRDefault="00534882" w:rsidP="006438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4882" w:rsidRDefault="00534882" w:rsidP="00643883">
      <w:pPr>
        <w:spacing w:after="0" w:line="240" w:lineRule="auto"/>
      </w:pPr>
      <w:r>
        <w:separator/>
      </w:r>
    </w:p>
  </w:footnote>
  <w:footnote w:type="continuationSeparator" w:id="0">
    <w:p w:rsidR="00534882" w:rsidRDefault="00534882" w:rsidP="006438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624B" w:rsidRDefault="0022624B">
    <w:pPr>
      <w:pStyle w:val="a3"/>
    </w:pPr>
    <w:r>
      <w:rPr>
        <w:noProof/>
      </w:rPr>
      <mc:AlternateContent>
        <mc:Choice Requires="wps">
          <w:drawing>
            <wp:anchor distT="0" distB="0" distL="0" distR="0" simplePos="0" relativeHeight="251659264" behindDoc="0" locked="0" layoutInCell="1" allowOverlap="1" wp14:anchorId="5ECAE415" wp14:editId="027D7DD5">
              <wp:simplePos x="635" y="635"/>
              <wp:positionH relativeFrom="column">
                <wp:align>center</wp:align>
              </wp:positionH>
              <wp:positionV relativeFrom="paragraph">
                <wp:posOffset>635</wp:posOffset>
              </wp:positionV>
              <wp:extent cx="443865" cy="443865"/>
              <wp:effectExtent l="0" t="0" r="6985" b="12065"/>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ECAE415"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624B" w:rsidRDefault="0022624B">
    <w:pPr>
      <w:pStyle w:val="a3"/>
    </w:pPr>
    <w:r>
      <w:rPr>
        <w:noProof/>
      </w:rPr>
      <mc:AlternateContent>
        <mc:Choice Requires="wps">
          <w:drawing>
            <wp:anchor distT="0" distB="0" distL="0" distR="0" simplePos="0" relativeHeight="251658240" behindDoc="0" locked="0" layoutInCell="1" allowOverlap="1" wp14:anchorId="24992999" wp14:editId="51F62944">
              <wp:simplePos x="635" y="635"/>
              <wp:positionH relativeFrom="column">
                <wp:align>center</wp:align>
              </wp:positionH>
              <wp:positionV relativeFrom="paragraph">
                <wp:posOffset>635</wp:posOffset>
              </wp:positionV>
              <wp:extent cx="443865" cy="443865"/>
              <wp:effectExtent l="0" t="0" r="6985" b="12065"/>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24992999"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rsidR="0022624B" w:rsidRPr="0022624B" w:rsidRDefault="0022624B">
                    <w:pPr>
                      <w:rPr>
                        <w:rFonts w:ascii="Calibri" w:eastAsia="Calibri" w:hAnsi="Calibri" w:cs="Calibri"/>
                        <w:color w:val="000000"/>
                        <w:sz w:val="20"/>
                        <w:szCs w:val="20"/>
                      </w:rPr>
                    </w:pPr>
                    <w:r w:rsidRPr="0022624B">
                      <w:rPr>
                        <w:rFonts w:ascii="Calibri" w:eastAsia="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C6CC1"/>
    <w:multiLevelType w:val="hybridMultilevel"/>
    <w:tmpl w:val="83166B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F556C0"/>
    <w:multiLevelType w:val="hybridMultilevel"/>
    <w:tmpl w:val="8FCADD68"/>
    <w:lvl w:ilvl="0" w:tplc="155025EE">
      <w:start w:val="1"/>
      <w:numFmt w:val="decimal"/>
      <w:lvlText w:val="%1."/>
      <w:lvlJc w:val="left"/>
      <w:pPr>
        <w:ind w:left="748" w:hanging="360"/>
      </w:pPr>
      <w:rPr>
        <w:rFonts w:hint="default"/>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2" w15:restartNumberingAfterBreak="0">
    <w:nsid w:val="060C2E99"/>
    <w:multiLevelType w:val="hybridMultilevel"/>
    <w:tmpl w:val="94109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76714F"/>
    <w:multiLevelType w:val="hybridMultilevel"/>
    <w:tmpl w:val="777C62F4"/>
    <w:lvl w:ilvl="0" w:tplc="04090001">
      <w:start w:val="1"/>
      <w:numFmt w:val="bullet"/>
      <w:lvlText w:val=""/>
      <w:lvlJc w:val="left"/>
      <w:pPr>
        <w:ind w:left="700" w:hanging="360"/>
      </w:pPr>
      <w:rPr>
        <w:rFonts w:ascii="Symbol" w:hAnsi="Symbol" w:hint="default"/>
      </w:rPr>
    </w:lvl>
    <w:lvl w:ilvl="1" w:tplc="04090003">
      <w:start w:val="1"/>
      <w:numFmt w:val="bullet"/>
      <w:lvlText w:val="o"/>
      <w:lvlJc w:val="left"/>
      <w:pPr>
        <w:ind w:left="1420" w:hanging="360"/>
      </w:pPr>
      <w:rPr>
        <w:rFonts w:ascii="Courier New" w:hAnsi="Courier New" w:cs="Courier New" w:hint="default"/>
      </w:rPr>
    </w:lvl>
    <w:lvl w:ilvl="2" w:tplc="04090005">
      <w:start w:val="1"/>
      <w:numFmt w:val="bullet"/>
      <w:lvlText w:val=""/>
      <w:lvlJc w:val="left"/>
      <w:pPr>
        <w:ind w:left="2140" w:hanging="360"/>
      </w:pPr>
      <w:rPr>
        <w:rFonts w:ascii="Wingdings" w:hAnsi="Wingdings" w:hint="default"/>
      </w:rPr>
    </w:lvl>
    <w:lvl w:ilvl="3" w:tplc="04090001">
      <w:start w:val="1"/>
      <w:numFmt w:val="bullet"/>
      <w:lvlText w:val=""/>
      <w:lvlJc w:val="left"/>
      <w:pPr>
        <w:ind w:left="2860" w:hanging="360"/>
      </w:pPr>
      <w:rPr>
        <w:rFonts w:ascii="Symbol" w:hAnsi="Symbol" w:hint="default"/>
      </w:rPr>
    </w:lvl>
    <w:lvl w:ilvl="4" w:tplc="04090003">
      <w:start w:val="1"/>
      <w:numFmt w:val="bullet"/>
      <w:lvlText w:val="o"/>
      <w:lvlJc w:val="left"/>
      <w:pPr>
        <w:ind w:left="3580" w:hanging="360"/>
      </w:pPr>
      <w:rPr>
        <w:rFonts w:ascii="Courier New" w:hAnsi="Courier New" w:cs="Courier New" w:hint="default"/>
      </w:rPr>
    </w:lvl>
    <w:lvl w:ilvl="5" w:tplc="04090005">
      <w:start w:val="1"/>
      <w:numFmt w:val="bullet"/>
      <w:lvlText w:val=""/>
      <w:lvlJc w:val="left"/>
      <w:pPr>
        <w:ind w:left="4300" w:hanging="360"/>
      </w:pPr>
      <w:rPr>
        <w:rFonts w:ascii="Wingdings" w:hAnsi="Wingdings" w:hint="default"/>
      </w:rPr>
    </w:lvl>
    <w:lvl w:ilvl="6" w:tplc="04090001">
      <w:start w:val="1"/>
      <w:numFmt w:val="bullet"/>
      <w:lvlText w:val=""/>
      <w:lvlJc w:val="left"/>
      <w:pPr>
        <w:ind w:left="5020" w:hanging="360"/>
      </w:pPr>
      <w:rPr>
        <w:rFonts w:ascii="Symbol" w:hAnsi="Symbol" w:hint="default"/>
      </w:rPr>
    </w:lvl>
    <w:lvl w:ilvl="7" w:tplc="04090003">
      <w:start w:val="1"/>
      <w:numFmt w:val="bullet"/>
      <w:lvlText w:val="o"/>
      <w:lvlJc w:val="left"/>
      <w:pPr>
        <w:ind w:left="5740" w:hanging="360"/>
      </w:pPr>
      <w:rPr>
        <w:rFonts w:ascii="Courier New" w:hAnsi="Courier New" w:cs="Courier New" w:hint="default"/>
      </w:rPr>
    </w:lvl>
    <w:lvl w:ilvl="8" w:tplc="04090005">
      <w:start w:val="1"/>
      <w:numFmt w:val="bullet"/>
      <w:lvlText w:val=""/>
      <w:lvlJc w:val="left"/>
      <w:pPr>
        <w:ind w:left="6460" w:hanging="360"/>
      </w:pPr>
      <w:rPr>
        <w:rFonts w:ascii="Wingdings" w:hAnsi="Wingdings" w:hint="default"/>
      </w:rPr>
    </w:lvl>
  </w:abstractNum>
  <w:abstractNum w:abstractNumId="4" w15:restartNumberingAfterBreak="0">
    <w:nsid w:val="09EB2D8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FDF53AF"/>
    <w:multiLevelType w:val="multilevel"/>
    <w:tmpl w:val="70EC8874"/>
    <w:lvl w:ilvl="0">
      <w:start w:val="7"/>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3093C0A"/>
    <w:multiLevelType w:val="hybridMultilevel"/>
    <w:tmpl w:val="FFC02C5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122B2A"/>
    <w:multiLevelType w:val="multilevel"/>
    <w:tmpl w:val="53DED67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A64556"/>
    <w:multiLevelType w:val="multilevel"/>
    <w:tmpl w:val="281E6AF6"/>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b w:val="0"/>
        <w:bCs w:val="0"/>
        <w:sz w:val="24"/>
        <w:szCs w:val="24"/>
      </w:rPr>
    </w:lvl>
    <w:lvl w:ilvl="2">
      <w:start w:val="1"/>
      <w:numFmt w:val="decimal"/>
      <w:lvlText w:val="%1.%2.%3."/>
      <w:lvlJc w:val="left"/>
      <w:pPr>
        <w:tabs>
          <w:tab w:val="num" w:pos="1440"/>
        </w:tabs>
        <w:ind w:left="1224" w:hanging="504"/>
      </w:pPr>
      <w:rPr>
        <w:rFonts w:hint="default"/>
        <w:b w:val="0"/>
        <w:bCs w:val="0"/>
        <w:color w:val="00000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A8347D"/>
    <w:multiLevelType w:val="multilevel"/>
    <w:tmpl w:val="CF52FADC"/>
    <w:lvl w:ilvl="0">
      <w:start w:val="1"/>
      <w:numFmt w:val="decimal"/>
      <w:pStyle w:val="1"/>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15:restartNumberingAfterBreak="0">
    <w:nsid w:val="5ADB42EF"/>
    <w:multiLevelType w:val="multilevel"/>
    <w:tmpl w:val="E610983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15B1FCB"/>
    <w:multiLevelType w:val="hybridMultilevel"/>
    <w:tmpl w:val="FEBE8C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61DA368C"/>
    <w:multiLevelType w:val="hybridMultilevel"/>
    <w:tmpl w:val="BC4E8932"/>
    <w:lvl w:ilvl="0" w:tplc="CF0A35D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90687A"/>
    <w:multiLevelType w:val="multilevel"/>
    <w:tmpl w:val="E1A05B6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7FF004F"/>
    <w:multiLevelType w:val="multilevel"/>
    <w:tmpl w:val="2E4A3204"/>
    <w:lvl w:ilvl="0">
      <w:start w:val="1"/>
      <w:numFmt w:val="decimal"/>
      <w:lvlText w:val="%1."/>
      <w:lvlJc w:val="left"/>
      <w:pPr>
        <w:ind w:left="360" w:hanging="360"/>
      </w:pPr>
      <w:rPr>
        <w:rFonts w:hint="default"/>
        <w:b w:val="0"/>
      </w:rPr>
    </w:lvl>
    <w:lvl w:ilvl="1">
      <w:start w:val="1"/>
      <w:numFmt w:val="decimal"/>
      <w:lvlText w:val="%1.3."/>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70CA582A"/>
    <w:multiLevelType w:val="hybridMultilevel"/>
    <w:tmpl w:val="CA4A35CC"/>
    <w:lvl w:ilvl="0" w:tplc="291EE02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43C0066"/>
    <w:multiLevelType w:val="hybridMultilevel"/>
    <w:tmpl w:val="CD0E4B42"/>
    <w:lvl w:ilvl="0" w:tplc="97B21E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6"/>
  </w:num>
  <w:num w:numId="4">
    <w:abstractNumId w:val="9"/>
  </w:num>
  <w:num w:numId="5">
    <w:abstractNumId w:val="16"/>
  </w:num>
  <w:num w:numId="6">
    <w:abstractNumId w:val="2"/>
  </w:num>
  <w:num w:numId="7">
    <w:abstractNumId w:val="1"/>
  </w:num>
  <w:num w:numId="8">
    <w:abstractNumId w:val="15"/>
  </w:num>
  <w:num w:numId="9">
    <w:abstractNumId w:val="12"/>
  </w:num>
  <w:num w:numId="10">
    <w:abstractNumId w:val="4"/>
  </w:num>
  <w:num w:numId="11">
    <w:abstractNumId w:val="3"/>
  </w:num>
  <w:num w:numId="12">
    <w:abstractNumId w:val="14"/>
  </w:num>
  <w:num w:numId="13">
    <w:abstractNumId w:val="10"/>
  </w:num>
  <w:num w:numId="14">
    <w:abstractNumId w:val="7"/>
  </w:num>
  <w:num w:numId="15">
    <w:abstractNumId w:val="13"/>
  </w:num>
  <w:num w:numId="16">
    <w:abstractNumId w:val="0"/>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19D9"/>
    <w:rsid w:val="00013FDE"/>
    <w:rsid w:val="00015A07"/>
    <w:rsid w:val="000305FF"/>
    <w:rsid w:val="0008411E"/>
    <w:rsid w:val="000861DC"/>
    <w:rsid w:val="00094AD7"/>
    <w:rsid w:val="000A2131"/>
    <w:rsid w:val="00111BE5"/>
    <w:rsid w:val="001139D5"/>
    <w:rsid w:val="001168F3"/>
    <w:rsid w:val="00120F98"/>
    <w:rsid w:val="001214AD"/>
    <w:rsid w:val="00197320"/>
    <w:rsid w:val="001A1667"/>
    <w:rsid w:val="001B367C"/>
    <w:rsid w:val="001F5E4F"/>
    <w:rsid w:val="00202390"/>
    <w:rsid w:val="002043EF"/>
    <w:rsid w:val="00223170"/>
    <w:rsid w:val="0022624B"/>
    <w:rsid w:val="00283CF9"/>
    <w:rsid w:val="002B68E3"/>
    <w:rsid w:val="00310D04"/>
    <w:rsid w:val="00320FDC"/>
    <w:rsid w:val="00382790"/>
    <w:rsid w:val="003866FB"/>
    <w:rsid w:val="003903E5"/>
    <w:rsid w:val="003B7FE2"/>
    <w:rsid w:val="003D53DB"/>
    <w:rsid w:val="003E05F6"/>
    <w:rsid w:val="00402FF8"/>
    <w:rsid w:val="00425DCD"/>
    <w:rsid w:val="0043354B"/>
    <w:rsid w:val="00457417"/>
    <w:rsid w:val="00460225"/>
    <w:rsid w:val="004C58C9"/>
    <w:rsid w:val="004D3727"/>
    <w:rsid w:val="004D50DE"/>
    <w:rsid w:val="004E53B4"/>
    <w:rsid w:val="005114AF"/>
    <w:rsid w:val="005206A1"/>
    <w:rsid w:val="00525354"/>
    <w:rsid w:val="00527C54"/>
    <w:rsid w:val="00534882"/>
    <w:rsid w:val="005809E8"/>
    <w:rsid w:val="005907CD"/>
    <w:rsid w:val="005B7C6B"/>
    <w:rsid w:val="005C41D2"/>
    <w:rsid w:val="005D07D2"/>
    <w:rsid w:val="005E040C"/>
    <w:rsid w:val="005E0ABD"/>
    <w:rsid w:val="005F0FA9"/>
    <w:rsid w:val="00631392"/>
    <w:rsid w:val="00637411"/>
    <w:rsid w:val="00643883"/>
    <w:rsid w:val="006567FB"/>
    <w:rsid w:val="0068047E"/>
    <w:rsid w:val="006A7CD2"/>
    <w:rsid w:val="006B6440"/>
    <w:rsid w:val="006C6709"/>
    <w:rsid w:val="006C70EC"/>
    <w:rsid w:val="006D097A"/>
    <w:rsid w:val="007317CB"/>
    <w:rsid w:val="00772A1F"/>
    <w:rsid w:val="00782735"/>
    <w:rsid w:val="0079564A"/>
    <w:rsid w:val="007A19D9"/>
    <w:rsid w:val="007A4AD8"/>
    <w:rsid w:val="007D12BC"/>
    <w:rsid w:val="007E65AD"/>
    <w:rsid w:val="00831D8A"/>
    <w:rsid w:val="008821E6"/>
    <w:rsid w:val="00890444"/>
    <w:rsid w:val="0089425F"/>
    <w:rsid w:val="009003D9"/>
    <w:rsid w:val="00962B05"/>
    <w:rsid w:val="009C335C"/>
    <w:rsid w:val="009C37AA"/>
    <w:rsid w:val="009F3C4F"/>
    <w:rsid w:val="00A0039A"/>
    <w:rsid w:val="00AB5BE1"/>
    <w:rsid w:val="00AD0316"/>
    <w:rsid w:val="00AD729A"/>
    <w:rsid w:val="00AF3739"/>
    <w:rsid w:val="00B0342A"/>
    <w:rsid w:val="00B262D1"/>
    <w:rsid w:val="00BA5C0F"/>
    <w:rsid w:val="00BB330E"/>
    <w:rsid w:val="00C00382"/>
    <w:rsid w:val="00C12AE9"/>
    <w:rsid w:val="00C30E00"/>
    <w:rsid w:val="00C73326"/>
    <w:rsid w:val="00C868E4"/>
    <w:rsid w:val="00C919EA"/>
    <w:rsid w:val="00CC7B41"/>
    <w:rsid w:val="00D215E9"/>
    <w:rsid w:val="00D30010"/>
    <w:rsid w:val="00D34F27"/>
    <w:rsid w:val="00D47913"/>
    <w:rsid w:val="00D619C5"/>
    <w:rsid w:val="00D64903"/>
    <w:rsid w:val="00D95CD4"/>
    <w:rsid w:val="00DF1FB9"/>
    <w:rsid w:val="00E00416"/>
    <w:rsid w:val="00E26D1E"/>
    <w:rsid w:val="00E3225E"/>
    <w:rsid w:val="00E3451A"/>
    <w:rsid w:val="00EA3A59"/>
    <w:rsid w:val="00EB69DE"/>
    <w:rsid w:val="00EB6C82"/>
    <w:rsid w:val="00ED48AF"/>
    <w:rsid w:val="00F42CD7"/>
    <w:rsid w:val="00F61114"/>
    <w:rsid w:val="00F705BC"/>
    <w:rsid w:val="00F8696C"/>
    <w:rsid w:val="00F922AF"/>
    <w:rsid w:val="00F954F8"/>
    <w:rsid w:val="00FB2796"/>
    <w:rsid w:val="00FC55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FBDB2"/>
  <w15:docId w15:val="{713806F5-92E6-4D3C-855C-5493640E7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2"/>
    <w:link w:val="10"/>
    <w:qFormat/>
    <w:rsid w:val="005B7C6B"/>
    <w:pPr>
      <w:numPr>
        <w:numId w:val="4"/>
      </w:numPr>
      <w:spacing w:after="0" w:line="360" w:lineRule="auto"/>
      <w:jc w:val="both"/>
      <w:outlineLvl w:val="0"/>
    </w:pPr>
    <w:rPr>
      <w:rFonts w:ascii="Times New Roman" w:eastAsia="Calibri" w:hAnsi="Times New Roman" w:cs="David"/>
      <w:b/>
      <w:bCs/>
      <w:sz w:val="28"/>
      <w:szCs w:val="28"/>
      <w:u w:val="single"/>
    </w:rPr>
  </w:style>
  <w:style w:type="paragraph" w:styleId="2">
    <w:name w:val="heading 2"/>
    <w:basedOn w:val="a"/>
    <w:next w:val="a"/>
    <w:link w:val="20"/>
    <w:uiPriority w:val="9"/>
    <w:semiHidden/>
    <w:unhideWhenUsed/>
    <w:qFormat/>
    <w:rsid w:val="005B7C6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43883"/>
    <w:pPr>
      <w:tabs>
        <w:tab w:val="center" w:pos="4153"/>
        <w:tab w:val="right" w:pos="8306"/>
      </w:tabs>
      <w:spacing w:after="0" w:line="240" w:lineRule="auto"/>
    </w:pPr>
  </w:style>
  <w:style w:type="character" w:customStyle="1" w:styleId="a4">
    <w:name w:val="כותרת עליונה תו"/>
    <w:basedOn w:val="a0"/>
    <w:link w:val="a3"/>
    <w:uiPriority w:val="99"/>
    <w:rsid w:val="00643883"/>
  </w:style>
  <w:style w:type="paragraph" w:styleId="a5">
    <w:name w:val="footer"/>
    <w:basedOn w:val="a"/>
    <w:link w:val="a6"/>
    <w:uiPriority w:val="99"/>
    <w:unhideWhenUsed/>
    <w:rsid w:val="00643883"/>
    <w:pPr>
      <w:tabs>
        <w:tab w:val="center" w:pos="4153"/>
        <w:tab w:val="right" w:pos="8306"/>
      </w:tabs>
      <w:spacing w:after="0" w:line="240" w:lineRule="auto"/>
    </w:pPr>
  </w:style>
  <w:style w:type="character" w:customStyle="1" w:styleId="a6">
    <w:name w:val="כותרת תחתונה תו"/>
    <w:basedOn w:val="a0"/>
    <w:link w:val="a5"/>
    <w:uiPriority w:val="99"/>
    <w:rsid w:val="00643883"/>
  </w:style>
  <w:style w:type="paragraph" w:styleId="a7">
    <w:name w:val="List Paragraph"/>
    <w:aliases w:val="פיסקת bullets,LP1,lp1,Bullet List,FooterText,numbered,Paragraphe de liste1"/>
    <w:basedOn w:val="a"/>
    <w:link w:val="a8"/>
    <w:uiPriority w:val="34"/>
    <w:qFormat/>
    <w:rsid w:val="001F5E4F"/>
    <w:pPr>
      <w:bidi w:val="0"/>
      <w:ind w:left="720"/>
      <w:contextualSpacing/>
    </w:pPr>
    <w:rPr>
      <w:rFonts w:eastAsiaTheme="minorEastAsia"/>
    </w:rPr>
  </w:style>
  <w:style w:type="character" w:customStyle="1" w:styleId="10">
    <w:name w:val="כותרת 1 תו"/>
    <w:basedOn w:val="a0"/>
    <w:link w:val="1"/>
    <w:rsid w:val="005B7C6B"/>
    <w:rPr>
      <w:rFonts w:ascii="Times New Roman" w:eastAsia="Calibri" w:hAnsi="Times New Roman" w:cs="David"/>
      <w:b/>
      <w:bCs/>
      <w:sz w:val="28"/>
      <w:szCs w:val="28"/>
      <w:u w:val="single"/>
    </w:rPr>
  </w:style>
  <w:style w:type="character" w:customStyle="1" w:styleId="a8">
    <w:name w:val="פיסקת רשימה תו"/>
    <w:aliases w:val="פיסקת bullets תו,LP1 תו,lp1 תו,Bullet List תו,FooterText תו,numbered תו,Paragraphe de liste1 תו"/>
    <w:link w:val="a7"/>
    <w:uiPriority w:val="34"/>
    <w:locked/>
    <w:rsid w:val="005B7C6B"/>
    <w:rPr>
      <w:rFonts w:eastAsiaTheme="minorEastAsia"/>
    </w:rPr>
  </w:style>
  <w:style w:type="character" w:customStyle="1" w:styleId="20">
    <w:name w:val="כותרת 2 תו"/>
    <w:basedOn w:val="a0"/>
    <w:link w:val="2"/>
    <w:uiPriority w:val="9"/>
    <w:semiHidden/>
    <w:rsid w:val="005B7C6B"/>
    <w:rPr>
      <w:rFonts w:asciiTheme="majorHAnsi" w:eastAsiaTheme="majorEastAsia" w:hAnsiTheme="majorHAnsi" w:cstheme="majorBidi"/>
      <w:b/>
      <w:bCs/>
      <w:color w:val="4F81BD" w:themeColor="accent1"/>
      <w:sz w:val="26"/>
      <w:szCs w:val="26"/>
    </w:rPr>
  </w:style>
  <w:style w:type="paragraph" w:styleId="a9">
    <w:name w:val="Body Text"/>
    <w:basedOn w:val="a"/>
    <w:link w:val="aa"/>
    <w:uiPriority w:val="99"/>
    <w:rsid w:val="00202390"/>
    <w:pPr>
      <w:spacing w:after="0" w:line="360" w:lineRule="auto"/>
      <w:jc w:val="both"/>
    </w:pPr>
    <w:rPr>
      <w:rFonts w:ascii="Times New Roman" w:eastAsia="Times New Roman" w:hAnsi="Times New Roman" w:cs="Times New Roman"/>
      <w:sz w:val="18"/>
      <w:szCs w:val="24"/>
      <w:lang w:val="x-none" w:eastAsia="x-none"/>
    </w:rPr>
  </w:style>
  <w:style w:type="character" w:customStyle="1" w:styleId="aa">
    <w:name w:val="גוף טקסט תו"/>
    <w:basedOn w:val="a0"/>
    <w:link w:val="a9"/>
    <w:uiPriority w:val="99"/>
    <w:rsid w:val="00202390"/>
    <w:rPr>
      <w:rFonts w:ascii="Times New Roman" w:eastAsia="Times New Roman" w:hAnsi="Times New Roman" w:cs="Times New Roman"/>
      <w:sz w:val="18"/>
      <w:szCs w:val="24"/>
      <w:lang w:val="x-none" w:eastAsia="x-none"/>
    </w:rPr>
  </w:style>
  <w:style w:type="paragraph" w:styleId="ab">
    <w:name w:val="Balloon Text"/>
    <w:basedOn w:val="a"/>
    <w:link w:val="ac"/>
    <w:uiPriority w:val="99"/>
    <w:semiHidden/>
    <w:unhideWhenUsed/>
    <w:rsid w:val="00310D04"/>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310D04"/>
    <w:rPr>
      <w:rFonts w:ascii="Tahoma" w:hAnsi="Tahoma" w:cs="Tahoma"/>
      <w:sz w:val="18"/>
      <w:szCs w:val="18"/>
    </w:rPr>
  </w:style>
  <w:style w:type="character" w:styleId="ad">
    <w:name w:val="annotation reference"/>
    <w:basedOn w:val="a0"/>
    <w:uiPriority w:val="99"/>
    <w:semiHidden/>
    <w:unhideWhenUsed/>
    <w:rsid w:val="00310D04"/>
    <w:rPr>
      <w:sz w:val="16"/>
      <w:szCs w:val="16"/>
    </w:rPr>
  </w:style>
  <w:style w:type="paragraph" w:styleId="ae">
    <w:name w:val="annotation text"/>
    <w:basedOn w:val="a"/>
    <w:link w:val="af"/>
    <w:uiPriority w:val="99"/>
    <w:semiHidden/>
    <w:unhideWhenUsed/>
    <w:rsid w:val="00310D04"/>
    <w:pPr>
      <w:spacing w:line="240" w:lineRule="auto"/>
    </w:pPr>
    <w:rPr>
      <w:sz w:val="20"/>
      <w:szCs w:val="20"/>
    </w:rPr>
  </w:style>
  <w:style w:type="character" w:customStyle="1" w:styleId="af">
    <w:name w:val="טקסט הערה תו"/>
    <w:basedOn w:val="a0"/>
    <w:link w:val="ae"/>
    <w:uiPriority w:val="99"/>
    <w:semiHidden/>
    <w:rsid w:val="00310D04"/>
    <w:rPr>
      <w:sz w:val="20"/>
      <w:szCs w:val="20"/>
    </w:rPr>
  </w:style>
  <w:style w:type="paragraph" w:styleId="af0">
    <w:name w:val="annotation subject"/>
    <w:basedOn w:val="ae"/>
    <w:next w:val="ae"/>
    <w:link w:val="af1"/>
    <w:uiPriority w:val="99"/>
    <w:semiHidden/>
    <w:unhideWhenUsed/>
    <w:rsid w:val="00310D04"/>
    <w:rPr>
      <w:b/>
      <w:bCs/>
    </w:rPr>
  </w:style>
  <w:style w:type="character" w:customStyle="1" w:styleId="af1">
    <w:name w:val="נושא הערה תו"/>
    <w:basedOn w:val="af"/>
    <w:link w:val="af0"/>
    <w:uiPriority w:val="99"/>
    <w:semiHidden/>
    <w:rsid w:val="00310D04"/>
    <w:rPr>
      <w:b/>
      <w:bCs/>
      <w:sz w:val="20"/>
      <w:szCs w:val="20"/>
    </w:rPr>
  </w:style>
  <w:style w:type="table" w:styleId="af2">
    <w:name w:val="Table Grid"/>
    <w:basedOn w:val="a1"/>
    <w:uiPriority w:val="59"/>
    <w:rsid w:val="000841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Revision"/>
    <w:hidden/>
    <w:uiPriority w:val="99"/>
    <w:semiHidden/>
    <w:rsid w:val="006567FB"/>
    <w:pPr>
      <w:spacing w:after="0" w:line="240" w:lineRule="auto"/>
    </w:pPr>
  </w:style>
  <w:style w:type="paragraph" w:customStyle="1" w:styleId="af4">
    <w:name w:val="דוד"/>
    <w:basedOn w:val="a"/>
    <w:rsid w:val="00525354"/>
    <w:pPr>
      <w:spacing w:after="0" w:line="360" w:lineRule="auto"/>
      <w:jc w:val="both"/>
    </w:pPr>
    <w:rPr>
      <w:rFonts w:ascii="Times New Roman" w:eastAsia="Calibri"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386999">
      <w:bodyDiv w:val="1"/>
      <w:marLeft w:val="0"/>
      <w:marRight w:val="0"/>
      <w:marTop w:val="0"/>
      <w:marBottom w:val="0"/>
      <w:divBdr>
        <w:top w:val="none" w:sz="0" w:space="0" w:color="auto"/>
        <w:left w:val="none" w:sz="0" w:space="0" w:color="auto"/>
        <w:bottom w:val="none" w:sz="0" w:space="0" w:color="auto"/>
        <w:right w:val="none" w:sz="0" w:space="0" w:color="auto"/>
      </w:divBdr>
    </w:div>
    <w:div w:id="1029449674">
      <w:bodyDiv w:val="1"/>
      <w:marLeft w:val="0"/>
      <w:marRight w:val="0"/>
      <w:marTop w:val="0"/>
      <w:marBottom w:val="0"/>
      <w:divBdr>
        <w:top w:val="none" w:sz="0" w:space="0" w:color="auto"/>
        <w:left w:val="none" w:sz="0" w:space="0" w:color="auto"/>
        <w:bottom w:val="none" w:sz="0" w:space="0" w:color="auto"/>
        <w:right w:val="none" w:sz="0" w:space="0" w:color="auto"/>
      </w:divBdr>
    </w:div>
    <w:div w:id="1162817865">
      <w:bodyDiv w:val="1"/>
      <w:marLeft w:val="0"/>
      <w:marRight w:val="0"/>
      <w:marTop w:val="0"/>
      <w:marBottom w:val="0"/>
      <w:divBdr>
        <w:top w:val="none" w:sz="0" w:space="0" w:color="auto"/>
        <w:left w:val="none" w:sz="0" w:space="0" w:color="auto"/>
        <w:bottom w:val="none" w:sz="0" w:space="0" w:color="auto"/>
        <w:right w:val="none" w:sz="0" w:space="0" w:color="auto"/>
      </w:divBdr>
    </w:div>
    <w:div w:id="1274098486">
      <w:bodyDiv w:val="1"/>
      <w:marLeft w:val="0"/>
      <w:marRight w:val="0"/>
      <w:marTop w:val="0"/>
      <w:marBottom w:val="0"/>
      <w:divBdr>
        <w:top w:val="none" w:sz="0" w:space="0" w:color="auto"/>
        <w:left w:val="none" w:sz="0" w:space="0" w:color="auto"/>
        <w:bottom w:val="none" w:sz="0" w:space="0" w:color="auto"/>
        <w:right w:val="none" w:sz="0" w:space="0" w:color="auto"/>
      </w:divBdr>
    </w:div>
    <w:div w:id="1609966206">
      <w:bodyDiv w:val="1"/>
      <w:marLeft w:val="0"/>
      <w:marRight w:val="0"/>
      <w:marTop w:val="0"/>
      <w:marBottom w:val="0"/>
      <w:divBdr>
        <w:top w:val="none" w:sz="0" w:space="0" w:color="auto"/>
        <w:left w:val="none" w:sz="0" w:space="0" w:color="auto"/>
        <w:bottom w:val="none" w:sz="0" w:space="0" w:color="auto"/>
        <w:right w:val="none" w:sz="0" w:space="0" w:color="auto"/>
      </w:divBdr>
    </w:div>
    <w:div w:id="1800686338">
      <w:bodyDiv w:val="1"/>
      <w:marLeft w:val="0"/>
      <w:marRight w:val="0"/>
      <w:marTop w:val="0"/>
      <w:marBottom w:val="0"/>
      <w:divBdr>
        <w:top w:val="none" w:sz="0" w:space="0" w:color="auto"/>
        <w:left w:val="none" w:sz="0" w:space="0" w:color="auto"/>
        <w:bottom w:val="none" w:sz="0" w:space="0" w:color="auto"/>
        <w:right w:val="none" w:sz="0" w:space="0" w:color="auto"/>
      </w:divBdr>
    </w:div>
    <w:div w:id="211913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4D8863-331C-417D-AAD7-04F8140AB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1954</Words>
  <Characters>9775</Characters>
  <Application>Microsoft Office Word</Application>
  <DocSecurity>0</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Environmental Protection</Company>
  <LinksUpToDate>false</LinksUpToDate>
  <CharactersWithSpaces>11706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דוד צדוק</dc:creator>
  <cp:keywords/>
  <dc:description/>
  <cp:lastModifiedBy>אלינור שלמה</cp:lastModifiedBy>
  <cp:revision>5</cp:revision>
  <cp:lastPrinted>2021-10-24T09:32:00Z</cp:lastPrinted>
  <dcterms:created xsi:type="dcterms:W3CDTF">2021-10-24T09:44:00Z</dcterms:created>
  <dcterms:modified xsi:type="dcterms:W3CDTF">2021-10-24T09:46:00Z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1,2,3</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2021-08-04T12:55:06Z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38b503dc-9849-4a74-bae2-645ed79dd415</vt:lpwstr>
  </property>
  <property fmtid="{D5CDD505-2E9C-101B-9397-08002B2CF9AE}" pid="11" name="MSIP_Label_701b9bfc-c426-492e-a46c-1a922d5fe54b_ContentBits">
    <vt:lpwstr>1</vt:lpwstr>
  </property>
</Properties>
</file>